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ind w:right="20" w:hanging="0"/>
        <w:jc w:val="center"/>
        <w:rPr>
          <w:rFonts w:ascii="Cambria" w:hAnsi="Cambria" w:cs="Cambria"/>
          <w:b/>
          <w:b/>
          <w:bCs/>
          <w:sz w:val="56"/>
          <w:szCs w:val="56"/>
        </w:rPr>
      </w:pPr>
      <w:r>
        <w:rPr>
          <w:rFonts w:cs="Cambria" w:ascii="Cambria" w:hAnsi="Cambria"/>
          <w:b/>
          <w:bCs/>
          <w:sz w:val="56"/>
          <w:szCs w:val="56"/>
        </w:rPr>
      </w:r>
    </w:p>
    <w:p>
      <w:pPr>
        <w:pStyle w:val="Normal"/>
        <w:spacing w:lineRule="atLeast" w:line="240"/>
        <w:ind w:right="20" w:hanging="0"/>
        <w:jc w:val="center"/>
        <w:rPr>
          <w:rFonts w:ascii="Cambria" w:hAnsi="Cambria" w:cs="Cambria"/>
          <w:b/>
          <w:b/>
          <w:bCs/>
          <w:sz w:val="56"/>
          <w:szCs w:val="56"/>
        </w:rPr>
      </w:pPr>
      <w:r>
        <w:rPr>
          <w:rFonts w:cs="Cambria" w:ascii="Cambria" w:hAnsi="Cambria"/>
          <w:b/>
          <w:bCs/>
          <w:sz w:val="56"/>
          <w:szCs w:val="56"/>
        </w:rPr>
      </w:r>
    </w:p>
    <w:p>
      <w:pPr>
        <w:pStyle w:val="Normal"/>
        <w:spacing w:lineRule="atLeast" w:line="240"/>
        <w:ind w:right="20" w:hanging="0"/>
        <w:jc w:val="center"/>
        <w:rPr>
          <w:rFonts w:ascii="Cambria" w:hAnsi="Cambria" w:cs="Cambria"/>
          <w:b/>
          <w:b/>
          <w:bCs/>
          <w:sz w:val="56"/>
          <w:szCs w:val="56"/>
        </w:rPr>
      </w:pPr>
      <w:r>
        <w:rPr>
          <w:rFonts w:cs="Cambria" w:ascii="Cambria" w:hAnsi="Cambria"/>
          <w:b/>
          <w:bCs/>
          <w:sz w:val="56"/>
          <w:szCs w:val="56"/>
        </w:rPr>
      </w:r>
    </w:p>
    <w:p>
      <w:pPr>
        <w:pStyle w:val="Normal"/>
        <w:spacing w:lineRule="atLeast" w:line="240"/>
        <w:ind w:right="20" w:hanging="0"/>
        <w:jc w:val="center"/>
        <w:rPr>
          <w:rFonts w:ascii="Cambria" w:hAnsi="Cambria" w:cs="Cambria"/>
          <w:b/>
          <w:b/>
          <w:bCs/>
          <w:sz w:val="56"/>
          <w:szCs w:val="56"/>
        </w:rPr>
      </w:pPr>
      <w:r>
        <w:rPr>
          <w:rFonts w:cs="Cambria" w:ascii="Cambria" w:hAnsi="Cambria"/>
          <w:b/>
          <w:bCs/>
          <w:sz w:val="56"/>
          <w:szCs w:val="56"/>
        </w:rPr>
      </w:r>
    </w:p>
    <w:p>
      <w:pPr>
        <w:pStyle w:val="Normal"/>
        <w:spacing w:lineRule="atLeast" w:line="240"/>
        <w:ind w:right="20" w:hanging="0"/>
        <w:jc w:val="center"/>
        <w:rPr>
          <w:rFonts w:ascii="Cambria" w:hAnsi="Cambria" w:cs="Cambria"/>
          <w:b/>
          <w:b/>
          <w:bCs/>
          <w:sz w:val="56"/>
          <w:szCs w:val="56"/>
        </w:rPr>
      </w:pPr>
      <w:r>
        <w:rPr>
          <w:rFonts w:cs="Cambria" w:ascii="Cambria" w:hAnsi="Cambria"/>
          <w:b/>
          <w:bCs/>
          <w:sz w:val="56"/>
          <w:szCs w:val="56"/>
        </w:rPr>
      </w:r>
    </w:p>
    <w:p>
      <w:pPr>
        <w:pStyle w:val="Normal"/>
        <w:spacing w:lineRule="atLeast" w:line="240"/>
        <w:ind w:right="20" w:hanging="0"/>
        <w:jc w:val="center"/>
        <w:rPr>
          <w:rFonts w:ascii="Cambria" w:hAnsi="Cambria" w:cs="Cambria"/>
          <w:b/>
          <w:b/>
          <w:bCs/>
          <w:sz w:val="56"/>
          <w:szCs w:val="56"/>
        </w:rPr>
      </w:pPr>
      <w:r>
        <w:rPr>
          <w:rFonts w:cs="Cambria" w:ascii="Cambria" w:hAnsi="Cambria"/>
          <w:b/>
          <w:bCs/>
          <w:sz w:val="56"/>
          <w:szCs w:val="56"/>
        </w:rPr>
        <w:t>BEZPIECZNA SZKOŁA</w:t>
      </w:r>
    </w:p>
    <w:p>
      <w:pPr>
        <w:pStyle w:val="Normal"/>
        <w:spacing w:lineRule="exact" w:line="23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ind w:left="600" w:right="620" w:hanging="0"/>
        <w:jc w:val="center"/>
        <w:rPr>
          <w:rFonts w:ascii="Cambria" w:hAnsi="Cambria" w:cs="Cambria"/>
          <w:b/>
          <w:b/>
          <w:bCs/>
          <w:sz w:val="55"/>
          <w:szCs w:val="55"/>
        </w:rPr>
      </w:pPr>
      <w:r>
        <w:rPr>
          <w:rFonts w:cs="Cambria" w:ascii="Cambria" w:hAnsi="Cambria"/>
          <w:b/>
          <w:bCs/>
          <w:sz w:val="55"/>
          <w:szCs w:val="55"/>
        </w:rPr>
      </w:r>
    </w:p>
    <w:p>
      <w:pPr>
        <w:pStyle w:val="Normal"/>
        <w:spacing w:lineRule="auto" w:line="264"/>
        <w:ind w:left="600" w:right="620" w:hanging="0"/>
        <w:jc w:val="center"/>
        <w:rPr>
          <w:rFonts w:ascii="Cambria" w:hAnsi="Cambria" w:cs="Cambria"/>
          <w:b/>
          <w:b/>
          <w:bCs/>
          <w:sz w:val="48"/>
          <w:szCs w:val="48"/>
        </w:rPr>
      </w:pPr>
      <w:r>
        <w:rPr>
          <w:rFonts w:cs="Cambria" w:ascii="Cambria" w:hAnsi="Cambria"/>
          <w:b/>
          <w:bCs/>
          <w:sz w:val="48"/>
          <w:szCs w:val="48"/>
        </w:rPr>
        <w:t xml:space="preserve">Procedury reagowania </w:t>
      </w:r>
    </w:p>
    <w:p>
      <w:pPr>
        <w:pStyle w:val="Normal"/>
        <w:spacing w:lineRule="auto" w:line="264"/>
        <w:ind w:left="600" w:right="620" w:hanging="0"/>
        <w:jc w:val="center"/>
        <w:rPr>
          <w:rFonts w:ascii="Cambria" w:hAnsi="Cambria" w:cs="Cambria"/>
          <w:b/>
          <w:b/>
          <w:bCs/>
          <w:sz w:val="48"/>
          <w:szCs w:val="48"/>
        </w:rPr>
      </w:pPr>
      <w:r>
        <w:rPr>
          <w:rFonts w:cs="Cambria" w:ascii="Cambria" w:hAnsi="Cambria"/>
          <w:b/>
          <w:bCs/>
          <w:sz w:val="48"/>
          <w:szCs w:val="48"/>
        </w:rPr>
        <w:t xml:space="preserve">w przypadku wystąpienia </w:t>
      </w:r>
    </w:p>
    <w:p>
      <w:pPr>
        <w:pStyle w:val="Normal"/>
        <w:spacing w:lineRule="auto" w:line="264"/>
        <w:ind w:left="600" w:right="620" w:hanging="0"/>
        <w:jc w:val="center"/>
        <w:rPr>
          <w:rFonts w:ascii="Cambria" w:hAnsi="Cambria" w:cs="Cambria"/>
          <w:b/>
          <w:b/>
          <w:bCs/>
          <w:sz w:val="48"/>
          <w:szCs w:val="48"/>
        </w:rPr>
      </w:pPr>
      <w:r>
        <w:rPr>
          <w:rFonts w:cs="Cambria" w:ascii="Cambria" w:hAnsi="Cambria"/>
          <w:b/>
          <w:bCs/>
          <w:sz w:val="48"/>
          <w:szCs w:val="48"/>
        </w:rPr>
        <w:t xml:space="preserve">zagrożeń </w:t>
      </w:r>
    </w:p>
    <w:p>
      <w:pPr>
        <w:pStyle w:val="Normal"/>
        <w:spacing w:lineRule="auto" w:line="264"/>
        <w:ind w:left="600" w:right="620" w:hanging="0"/>
        <w:jc w:val="center"/>
        <w:rPr>
          <w:rFonts w:ascii="Cambria" w:hAnsi="Cambria" w:cs="Cambria"/>
          <w:b/>
          <w:b/>
          <w:bCs/>
          <w:sz w:val="48"/>
          <w:szCs w:val="48"/>
        </w:rPr>
      </w:pPr>
      <w:r>
        <w:rPr>
          <w:rFonts w:cs="Cambria" w:ascii="Cambria" w:hAnsi="Cambria"/>
          <w:b/>
          <w:bCs/>
          <w:sz w:val="48"/>
          <w:szCs w:val="48"/>
        </w:rPr>
        <w:t>zewnętrznych i wewnętrznych</w:t>
      </w:r>
    </w:p>
    <w:p>
      <w:pPr>
        <w:pStyle w:val="Normal"/>
        <w:spacing w:lineRule="auto" w:line="264"/>
        <w:ind w:left="600" w:right="620" w:hanging="0"/>
        <w:jc w:val="center"/>
        <w:rPr>
          <w:rFonts w:ascii="Cambria" w:hAnsi="Cambria" w:cs="Cambria"/>
          <w:b/>
          <w:b/>
          <w:bCs/>
          <w:sz w:val="48"/>
          <w:szCs w:val="48"/>
        </w:rPr>
      </w:pPr>
      <w:r>
        <w:rPr>
          <w:rFonts w:cs="Cambria" w:ascii="Cambria" w:hAnsi="Cambria"/>
          <w:b/>
          <w:bCs/>
          <w:sz w:val="48"/>
          <w:szCs w:val="48"/>
        </w:rPr>
        <w:t xml:space="preserve">Szkole Podstawowej </w:t>
      </w:r>
    </w:p>
    <w:p>
      <w:pPr>
        <w:pStyle w:val="Normal"/>
        <w:spacing w:lineRule="auto" w:line="264"/>
        <w:ind w:left="600" w:right="620" w:hanging="0"/>
        <w:jc w:val="center"/>
        <w:rPr>
          <w:rFonts w:ascii="Cambria" w:hAnsi="Cambria" w:cs="Cambria"/>
          <w:b/>
          <w:b/>
          <w:bCs/>
          <w:sz w:val="48"/>
          <w:szCs w:val="48"/>
        </w:rPr>
      </w:pPr>
      <w:r>
        <w:rPr>
          <w:rFonts w:cs="Cambria" w:ascii="Cambria" w:hAnsi="Cambria"/>
          <w:b/>
          <w:bCs/>
          <w:sz w:val="48"/>
          <w:szCs w:val="48"/>
        </w:rPr>
        <w:t xml:space="preserve">im. mjra Henryka Sucharskiego  </w:t>
      </w:r>
    </w:p>
    <w:p>
      <w:pPr>
        <w:pStyle w:val="Normal"/>
        <w:spacing w:lineRule="auto" w:line="264"/>
        <w:ind w:left="600" w:right="620" w:hanging="0"/>
        <w:jc w:val="center"/>
        <w:rPr>
          <w:rFonts w:ascii="Cambria" w:hAnsi="Cambria" w:cs="Cambria"/>
          <w:b/>
          <w:b/>
          <w:bCs/>
          <w:sz w:val="48"/>
          <w:szCs w:val="48"/>
        </w:rPr>
      </w:pPr>
      <w:r>
        <w:rPr>
          <w:rFonts w:cs="Cambria" w:ascii="Cambria" w:hAnsi="Cambria"/>
          <w:b/>
          <w:bCs/>
          <w:sz w:val="48"/>
          <w:szCs w:val="48"/>
        </w:rPr>
        <w:t>w Jezierzycach</w:t>
      </w:r>
    </w:p>
    <w:p>
      <w:pPr>
        <w:pStyle w:val="Normal"/>
        <w:spacing w:lineRule="exact" w:line="200"/>
        <w:rPr>
          <w:rFonts w:ascii="Times New Roman" w:hAnsi="Times New Roman" w:cs="Times New Roman"/>
          <w:sz w:val="48"/>
          <w:szCs w:val="48"/>
        </w:rPr>
      </w:pPr>
      <w:r>
        <w:rPr>
          <w:rFonts w:cs="Times New Roman" w:ascii="Times New Roman" w:hAnsi="Times New Roman"/>
          <w:sz w:val="48"/>
          <w:szCs w:val="48"/>
        </w:rPr>
      </w:r>
    </w:p>
    <w:p>
      <w:pPr>
        <w:pStyle w:val="Normal"/>
        <w:spacing w:lineRule="exact" w:line="200"/>
        <w:rPr>
          <w:rFonts w:ascii="Times New Roman" w:hAnsi="Times New Roman" w:cs="Times New Roman"/>
          <w:sz w:val="48"/>
          <w:szCs w:val="48"/>
        </w:rPr>
      </w:pPr>
      <w:r>
        <w:rPr>
          <w:rFonts w:cs="Times New Roman" w:ascii="Times New Roman" w:hAnsi="Times New Roman"/>
          <w:sz w:val="48"/>
          <w:szCs w:val="48"/>
        </w:rPr>
      </w:r>
    </w:p>
    <w:p>
      <w:pPr>
        <w:pStyle w:val="Normal"/>
        <w:spacing w:lineRule="exact" w:line="200"/>
        <w:rPr>
          <w:rFonts w:ascii="Times New Roman" w:hAnsi="Times New Roman" w:cs="Times New Roman"/>
          <w:sz w:val="48"/>
          <w:szCs w:val="48"/>
        </w:rPr>
      </w:pPr>
      <w:r>
        <w:rPr>
          <w:rFonts w:cs="Times New Roman" w:ascii="Times New Roman" w:hAnsi="Times New Roman"/>
          <w:sz w:val="48"/>
          <w:szCs w:val="48"/>
        </w:rPr>
      </w:r>
    </w:p>
    <w:p>
      <w:pPr>
        <w:pStyle w:val="Normal"/>
        <w:spacing w:lineRule="exact" w:line="200"/>
        <w:rPr>
          <w:rFonts w:ascii="Times New Roman" w:hAnsi="Times New Roman" w:cs="Times New Roman"/>
          <w:sz w:val="48"/>
          <w:szCs w:val="48"/>
        </w:rPr>
      </w:pPr>
      <w:r>
        <w:rPr>
          <w:rFonts w:cs="Times New Roman" w:ascii="Times New Roman" w:hAnsi="Times New Roman"/>
          <w:sz w:val="48"/>
          <w:szCs w:val="48"/>
        </w:rPr>
      </w:r>
    </w:p>
    <w:p>
      <w:pPr>
        <w:pStyle w:val="Normal"/>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00"/>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200"/>
        <w:rPr>
          <w:rFonts w:ascii="Times New Roman" w:hAnsi="Times New Roman" w:cs="Times New Roman"/>
          <w:sz w:val="24"/>
          <w:szCs w:val="24"/>
        </w:rPr>
      </w:pPr>
      <w:r>
        <w:rPr>
          <w:rFonts w:cs="Times New Roman" w:ascii="Times New Roman" w:hAnsi="Times New Roman"/>
          <w:sz w:val="24"/>
          <w:szCs w:val="24"/>
        </w:rPr>
      </w:r>
      <w:bookmarkStart w:id="0" w:name="page2"/>
      <w:bookmarkStart w:id="1" w:name="page2"/>
      <w:bookmarkEnd w:id="1"/>
    </w:p>
    <w:p>
      <w:pPr>
        <w:pStyle w:val="Normal"/>
        <w:spacing w:lineRule="exact" w:line="200"/>
        <w:rPr>
          <w:rFonts w:ascii="Times New Roman" w:hAnsi="Times New Roman" w:cs="Times New Roman"/>
        </w:rPr>
      </w:pPr>
      <w:r>
        <w:rPr>
          <w:rFonts w:cs="Times New Roman" w:ascii="Times New Roman" w:hAnsi="Times New Roman"/>
        </w:rPr>
      </w:r>
    </w:p>
    <w:p>
      <w:pPr>
        <w:pStyle w:val="Normal"/>
        <w:spacing w:lineRule="exact" w:line="293"/>
        <w:rPr>
          <w:rFonts w:ascii="Times New Roman" w:hAnsi="Times New Roman" w:cs="Times New Roman"/>
        </w:rPr>
      </w:pPr>
      <w:r>
        <w:rPr>
          <w:rFonts w:cs="Times New Roman" w:ascii="Times New Roman" w:hAnsi="Times New Roman"/>
        </w:rPr>
      </w:r>
    </w:p>
    <w:p>
      <w:pPr>
        <w:pStyle w:val="Normal"/>
        <w:spacing w:lineRule="exact" w:line="293"/>
        <w:rPr>
          <w:rFonts w:ascii="Times New Roman" w:hAnsi="Times New Roman" w:cs="Times New Roman"/>
        </w:rPr>
      </w:pPr>
      <w:r>
        <w:rPr>
          <w:rFonts w:cs="Times New Roman" w:ascii="Times New Roman" w:hAnsi="Times New Roman"/>
        </w:rPr>
      </w:r>
    </w:p>
    <w:p>
      <w:pPr>
        <w:pStyle w:val="Normal"/>
        <w:spacing w:lineRule="exact" w:line="293"/>
        <w:rPr>
          <w:rFonts w:ascii="Times New Roman" w:hAnsi="Times New Roman" w:cs="Times New Roman"/>
        </w:rPr>
      </w:pPr>
      <w:r>
        <w:rPr>
          <w:rFonts w:cs="Times New Roman" w:ascii="Times New Roman" w:hAnsi="Times New Roman"/>
        </w:rPr>
      </w:r>
    </w:p>
    <w:p>
      <w:pPr>
        <w:pStyle w:val="Normal"/>
        <w:spacing w:lineRule="exact" w:line="293"/>
        <w:rPr>
          <w:rFonts w:ascii="Times New Roman" w:hAnsi="Times New Roman" w:cs="Times New Roman"/>
        </w:rPr>
      </w:pPr>
      <w:r>
        <w:rPr>
          <w:rFonts w:cs="Times New Roman" w:ascii="Times New Roman" w:hAnsi="Times New Roman"/>
        </w:rPr>
      </w:r>
    </w:p>
    <w:p>
      <w:pPr>
        <w:pStyle w:val="Normal"/>
        <w:spacing w:lineRule="auto" w:line="256"/>
        <w:ind w:right="20" w:hanging="0"/>
        <w:jc w:val="both"/>
        <w:rPr>
          <w:rFonts w:ascii="Times New Roman" w:hAnsi="Times New Roman" w:cs="Times New Roman"/>
        </w:rPr>
      </w:pPr>
      <w:r>
        <w:rPr>
          <w:rFonts w:cs="Times New Roman" w:ascii="Times New Roman" w:hAnsi="Times New Roman"/>
        </w:rPr>
      </w:r>
    </w:p>
    <w:p>
      <w:pPr>
        <w:pStyle w:val="Normal"/>
        <w:spacing w:lineRule="auto" w:line="256"/>
        <w:ind w:right="20" w:hanging="0"/>
        <w:jc w:val="both"/>
        <w:rPr>
          <w:rFonts w:ascii="Cambria" w:hAnsi="Cambria" w:cs="Cambria"/>
          <w:b/>
          <w:b/>
          <w:bCs/>
          <w:sz w:val="22"/>
          <w:szCs w:val="22"/>
        </w:rPr>
      </w:pPr>
      <w:r>
        <w:rPr>
          <w:rFonts w:cs="Cambria" w:ascii="Cambria" w:hAnsi="Cambria"/>
          <w:b/>
          <w:bCs/>
          <w:sz w:val="22"/>
          <w:szCs w:val="22"/>
        </w:rPr>
      </w:r>
    </w:p>
    <w:p>
      <w:pPr>
        <w:pStyle w:val="Normal"/>
        <w:spacing w:lineRule="auto" w:line="256"/>
        <w:ind w:right="20" w:hanging="0"/>
        <w:jc w:val="both"/>
        <w:rPr>
          <w:rFonts w:ascii="Cambria" w:hAnsi="Cambria" w:cs="Cambria"/>
          <w:b/>
          <w:b/>
          <w:bCs/>
          <w:sz w:val="22"/>
          <w:szCs w:val="22"/>
        </w:rPr>
      </w:pPr>
      <w:r>
        <w:rPr>
          <w:rFonts w:cs="Cambria" w:ascii="Cambria" w:hAnsi="Cambria"/>
          <w:b/>
          <w:bCs/>
          <w:sz w:val="22"/>
          <w:szCs w:val="22"/>
        </w:rPr>
      </w:r>
    </w:p>
    <w:p>
      <w:pPr>
        <w:pStyle w:val="ListParagraph"/>
        <w:numPr>
          <w:ilvl w:val="0"/>
          <w:numId w:val="50"/>
        </w:numPr>
        <w:spacing w:lineRule="atLeast" w:line="23"/>
        <w:jc w:val="center"/>
        <w:rPr>
          <w:rFonts w:ascii="Cambria" w:hAnsi="Cambria" w:cs="Cambria"/>
          <w:b/>
          <w:b/>
          <w:bCs/>
          <w:sz w:val="28"/>
          <w:szCs w:val="28"/>
        </w:rPr>
      </w:pPr>
      <w:bookmarkStart w:id="2" w:name="_GoBack"/>
      <w:bookmarkEnd w:id="2"/>
      <w:r>
        <w:rPr>
          <w:rFonts w:cs="Cambria" w:ascii="Cambria" w:hAnsi="Cambria"/>
          <w:b/>
          <w:bCs/>
          <w:sz w:val="28"/>
          <w:szCs w:val="28"/>
        </w:rPr>
        <w:t xml:space="preserve">  </w:t>
      </w:r>
      <w:r>
        <w:rPr>
          <w:rFonts w:cs="Cambria" w:ascii="Cambria" w:hAnsi="Cambria"/>
          <w:b/>
          <w:bCs/>
          <w:sz w:val="28"/>
          <w:szCs w:val="28"/>
        </w:rPr>
        <w:t>ZAGROŻENIA ZEWNĘTRZNE</w:t>
      </w:r>
    </w:p>
    <w:p>
      <w:pPr>
        <w:pStyle w:val="ListParagraph"/>
        <w:spacing w:lineRule="atLeast" w:line="23"/>
        <w:ind w:left="1080" w:hanging="0"/>
        <w:rPr>
          <w:rFonts w:ascii="Cambria" w:hAnsi="Cambria" w:cs="Cambria"/>
          <w:b/>
          <w:b/>
          <w:bCs/>
          <w:sz w:val="22"/>
          <w:szCs w:val="22"/>
        </w:rPr>
      </w:pPr>
      <w:r>
        <w:rPr>
          <w:rFonts w:cs="Cambria" w:ascii="Cambria" w:hAnsi="Cambria"/>
          <w:b/>
          <w:bCs/>
          <w:sz w:val="22"/>
          <w:szCs w:val="22"/>
        </w:rPr>
      </w:r>
    </w:p>
    <w:p>
      <w:pPr>
        <w:pStyle w:val="ListParagraph"/>
        <w:numPr>
          <w:ilvl w:val="0"/>
          <w:numId w:val="49"/>
        </w:numPr>
        <w:spacing w:lineRule="atLeast" w:line="23"/>
        <w:ind w:left="709" w:hanging="283"/>
        <w:rPr>
          <w:rFonts w:ascii="Cambria" w:hAnsi="Cambria" w:cs="Cambria"/>
          <w:b/>
          <w:b/>
          <w:bCs/>
          <w:sz w:val="22"/>
          <w:szCs w:val="22"/>
        </w:rPr>
      </w:pPr>
      <w:r>
        <w:rPr>
          <w:rFonts w:cs="Cambria" w:ascii="Cambria" w:hAnsi="Cambria"/>
          <w:b/>
          <w:bCs/>
          <w:sz w:val="22"/>
          <w:szCs w:val="22"/>
        </w:rPr>
        <w:t>Cel procedury:</w:t>
      </w:r>
    </w:p>
    <w:p>
      <w:pPr>
        <w:pStyle w:val="ListParagraph"/>
        <w:spacing w:lineRule="atLeast" w:line="23"/>
        <w:ind w:left="1080" w:hanging="0"/>
        <w:rPr>
          <w:rFonts w:ascii="Cambria" w:hAnsi="Cambria" w:cs="Cambria"/>
          <w:sz w:val="22"/>
          <w:szCs w:val="22"/>
        </w:rPr>
      </w:pPr>
      <w:r>
        <w:rPr>
          <w:rFonts w:cs="Cambria" w:ascii="Cambria" w:hAnsi="Cambria"/>
          <w:sz w:val="22"/>
          <w:szCs w:val="22"/>
        </w:rPr>
      </w:r>
    </w:p>
    <w:p>
      <w:pPr>
        <w:pStyle w:val="Normal"/>
        <w:spacing w:lineRule="atLeast" w:line="23"/>
        <w:ind w:firstLine="360"/>
        <w:jc w:val="both"/>
        <w:rPr>
          <w:rFonts w:ascii="Cambria" w:hAnsi="Cambria" w:cs="Cambria"/>
          <w:sz w:val="22"/>
          <w:szCs w:val="22"/>
        </w:rPr>
      </w:pPr>
      <w:r>
        <w:rPr>
          <w:rFonts w:cs="Cambria" w:ascii="Cambria" w:hAnsi="Cambria"/>
          <w:sz w:val="22"/>
          <w:szCs w:val="22"/>
        </w:rPr>
        <w:t>Zapewnienie bezpieczeństwa fizycznego, psychicznego i emocjonalnego wszystkich uczniów Szkoły Podstawowej w Jezierzycach ze szczególnym uwzględnieniem uczniów ze specjalnymi potrzebami edukacyjnymi oraz nauczycieli i pracowników obsługi administracji na wypadek zagrożenia zewnętrznego.</w:t>
      </w:r>
    </w:p>
    <w:p>
      <w:pPr>
        <w:pStyle w:val="Normal"/>
        <w:spacing w:lineRule="atLeast" w:line="23"/>
        <w:rPr>
          <w:rFonts w:ascii="Cambria" w:hAnsi="Cambria" w:cs="Cambria"/>
          <w:sz w:val="22"/>
          <w:szCs w:val="22"/>
        </w:rPr>
      </w:pPr>
      <w:r>
        <w:rPr>
          <w:rFonts w:cs="Cambria" w:ascii="Cambria" w:hAnsi="Cambria"/>
          <w:sz w:val="22"/>
          <w:szCs w:val="22"/>
        </w:rPr>
      </w:r>
    </w:p>
    <w:p>
      <w:pPr>
        <w:pStyle w:val="ListParagraph"/>
        <w:numPr>
          <w:ilvl w:val="0"/>
          <w:numId w:val="49"/>
        </w:numPr>
        <w:spacing w:lineRule="atLeast" w:line="23"/>
        <w:ind w:left="851" w:hanging="425"/>
        <w:rPr>
          <w:rFonts w:ascii="Cambria" w:hAnsi="Cambria" w:cs="Cambria"/>
          <w:b/>
          <w:b/>
          <w:bCs/>
          <w:sz w:val="22"/>
          <w:szCs w:val="22"/>
        </w:rPr>
      </w:pPr>
      <w:r>
        <w:rPr>
          <w:rFonts w:cs="Cambria" w:ascii="Cambria" w:hAnsi="Cambria"/>
          <w:b/>
          <w:bCs/>
          <w:sz w:val="22"/>
          <w:szCs w:val="22"/>
        </w:rPr>
        <w:t xml:space="preserve">Podstawy prawne uruchomienia procedury: </w:t>
      </w:r>
    </w:p>
    <w:p>
      <w:pPr>
        <w:pStyle w:val="ListParagraph"/>
        <w:spacing w:lineRule="atLeast" w:line="23"/>
        <w:ind w:left="284" w:hanging="1374"/>
        <w:rPr>
          <w:rFonts w:ascii="Cambria" w:hAnsi="Cambria" w:cs="Cambria"/>
          <w:b/>
          <w:b/>
          <w:bCs/>
          <w:sz w:val="22"/>
          <w:szCs w:val="22"/>
        </w:rPr>
      </w:pPr>
      <w:r>
        <w:rPr>
          <w:rFonts w:cs="Cambria" w:ascii="Cambria" w:hAnsi="Cambria"/>
          <w:b/>
          <w:bCs/>
          <w:sz w:val="22"/>
          <w:szCs w:val="22"/>
        </w:rPr>
      </w:r>
    </w:p>
    <w:p>
      <w:pPr>
        <w:pStyle w:val="ListParagraph"/>
        <w:numPr>
          <w:ilvl w:val="0"/>
          <w:numId w:val="25"/>
        </w:numPr>
        <w:jc w:val="both"/>
        <w:rPr>
          <w:rFonts w:ascii="Cambria" w:hAnsi="Cambria" w:cs="Cambria"/>
          <w:sz w:val="22"/>
          <w:szCs w:val="22"/>
        </w:rPr>
      </w:pPr>
      <w:r>
        <w:rPr>
          <w:rFonts w:cs="Cambria" w:ascii="Cambria" w:hAnsi="Cambria"/>
          <w:sz w:val="22"/>
          <w:szCs w:val="22"/>
        </w:rPr>
        <w:t>Ustawa z dnia 14 grudnia 2016 r. Prawo oświatowe (Dz. U. z 2017 r. poz. 59 i 949);</w:t>
      </w:r>
    </w:p>
    <w:p>
      <w:pPr>
        <w:pStyle w:val="ListParagraph"/>
        <w:numPr>
          <w:ilvl w:val="0"/>
          <w:numId w:val="25"/>
        </w:numPr>
        <w:jc w:val="both"/>
        <w:rPr>
          <w:rFonts w:ascii="Cambria" w:hAnsi="Cambria" w:cs="Cambria"/>
          <w:sz w:val="22"/>
          <w:szCs w:val="22"/>
        </w:rPr>
      </w:pPr>
      <w:r>
        <w:rPr>
          <w:rFonts w:cs="Cambria" w:ascii="Cambria" w:hAnsi="Cambria"/>
          <w:sz w:val="22"/>
          <w:szCs w:val="22"/>
        </w:rPr>
        <w:t>Uchwała  Rady  Ministrów   z dnia 9 grudnia 2014 r. w sprawie</w:t>
      </w:r>
      <w:r>
        <w:rPr>
          <w:rFonts w:cs="Cambria" w:ascii="Cambria" w:hAnsi="Cambria"/>
          <w:b/>
          <w:bCs/>
          <w:sz w:val="22"/>
          <w:szCs w:val="22"/>
        </w:rPr>
        <w:t xml:space="preserve"> „Narodowego Programu Antyterrorystycznego  na lata 2015–2019”;</w:t>
      </w:r>
    </w:p>
    <w:p>
      <w:pPr>
        <w:pStyle w:val="ListParagraph"/>
        <w:numPr>
          <w:ilvl w:val="0"/>
          <w:numId w:val="25"/>
        </w:numPr>
        <w:jc w:val="both"/>
        <w:rPr>
          <w:rFonts w:ascii="Cambria" w:hAnsi="Cambria" w:cs="Cambria"/>
          <w:sz w:val="22"/>
          <w:szCs w:val="22"/>
        </w:rPr>
      </w:pPr>
      <w:r>
        <w:rPr>
          <w:rFonts w:cs="Cambria" w:ascii="Cambria" w:hAnsi="Cambria"/>
          <w:sz w:val="22"/>
          <w:szCs w:val="22"/>
        </w:rPr>
        <w:t>Ustawa z dnia 10 czerwca 2016 r. o działaniach antyterrorystycznych;</w:t>
      </w:r>
    </w:p>
    <w:p>
      <w:pPr>
        <w:pStyle w:val="ListParagraph"/>
        <w:numPr>
          <w:ilvl w:val="0"/>
          <w:numId w:val="25"/>
        </w:numPr>
        <w:jc w:val="both"/>
        <w:rPr>
          <w:rFonts w:ascii="Cambria" w:hAnsi="Cambria" w:cs="Cambria"/>
          <w:sz w:val="22"/>
          <w:szCs w:val="22"/>
        </w:rPr>
      </w:pPr>
      <w:r>
        <w:rPr>
          <w:rFonts w:cs="Cambria" w:ascii="Cambria" w:hAnsi="Cambria"/>
          <w:sz w:val="22"/>
          <w:szCs w:val="22"/>
        </w:rPr>
        <w:t>Ustawa z dnia 3 lutego 2017 o zarządzaniu kryzysowym;</w:t>
      </w:r>
    </w:p>
    <w:p>
      <w:pPr>
        <w:pStyle w:val="ListParagraph"/>
        <w:numPr>
          <w:ilvl w:val="0"/>
          <w:numId w:val="25"/>
        </w:numPr>
        <w:jc w:val="both"/>
        <w:rPr>
          <w:rFonts w:ascii="Cambria" w:hAnsi="Cambria" w:cs="Cambria"/>
          <w:sz w:val="22"/>
          <w:szCs w:val="22"/>
        </w:rPr>
      </w:pPr>
      <w:r>
        <w:rPr>
          <w:rFonts w:cs="Cambria" w:ascii="Cambria" w:hAnsi="Cambria"/>
          <w:sz w:val="22"/>
          <w:szCs w:val="22"/>
        </w:rPr>
        <w:t xml:space="preserve">Ustawa z dnia 15 września  2015 r. o przeciwdziałaniu przemocy w rodzinie;  </w:t>
      </w:r>
    </w:p>
    <w:p>
      <w:pPr>
        <w:pStyle w:val="ListParagraph"/>
        <w:numPr>
          <w:ilvl w:val="0"/>
          <w:numId w:val="25"/>
        </w:numPr>
        <w:jc w:val="both"/>
        <w:rPr>
          <w:rFonts w:ascii="Cambria" w:hAnsi="Cambria" w:cs="Cambria"/>
          <w:sz w:val="22"/>
          <w:szCs w:val="22"/>
        </w:rPr>
      </w:pPr>
      <w:r>
        <w:rPr>
          <w:rFonts w:cs="Cambria" w:ascii="Cambria" w:hAnsi="Cambria"/>
          <w:sz w:val="22"/>
          <w:szCs w:val="22"/>
        </w:rPr>
        <w:t xml:space="preserve">Ustawa z dnia 21 kwietnia 2017 r. o systemie informacji oświatowej;  </w:t>
      </w:r>
    </w:p>
    <w:p>
      <w:pPr>
        <w:pStyle w:val="ListParagraph"/>
        <w:numPr>
          <w:ilvl w:val="0"/>
          <w:numId w:val="25"/>
        </w:numPr>
        <w:jc w:val="both"/>
        <w:rPr>
          <w:rFonts w:ascii="Cambria" w:hAnsi="Cambria" w:cs="Cambria"/>
          <w:sz w:val="22"/>
          <w:szCs w:val="22"/>
        </w:rPr>
      </w:pPr>
      <w:r>
        <w:rPr>
          <w:rFonts w:cs="Cambria" w:ascii="Cambria" w:hAnsi="Cambria"/>
          <w:sz w:val="22"/>
          <w:szCs w:val="22"/>
        </w:rPr>
        <w:t xml:space="preserve">Ustawa z dnia 23 marca 2017 r. o postępowaniu w sprawach nieletnich;   </w:t>
      </w:r>
    </w:p>
    <w:p>
      <w:pPr>
        <w:pStyle w:val="ListParagraph"/>
        <w:numPr>
          <w:ilvl w:val="0"/>
          <w:numId w:val="25"/>
        </w:numPr>
        <w:jc w:val="both"/>
        <w:rPr>
          <w:rFonts w:ascii="Cambria" w:hAnsi="Cambria" w:cs="Cambria"/>
          <w:sz w:val="22"/>
          <w:szCs w:val="22"/>
        </w:rPr>
      </w:pPr>
      <w:r>
        <w:rPr>
          <w:rFonts w:cs="Cambria" w:ascii="Cambria" w:hAnsi="Cambria"/>
          <w:sz w:val="22"/>
          <w:szCs w:val="22"/>
        </w:rPr>
        <w:t>Ustawa z dnia 12 kwietnia 2016 r. o wychowaniu w trzeźwości i przeciwdziałaniu alkoholizmowi;</w:t>
      </w:r>
    </w:p>
    <w:p>
      <w:pPr>
        <w:pStyle w:val="ListParagraph"/>
        <w:numPr>
          <w:ilvl w:val="0"/>
          <w:numId w:val="25"/>
        </w:numPr>
        <w:jc w:val="both"/>
        <w:rPr>
          <w:rFonts w:ascii="Cambria" w:hAnsi="Cambria" w:cs="Cambria"/>
          <w:sz w:val="22"/>
          <w:szCs w:val="22"/>
        </w:rPr>
      </w:pPr>
      <w:r>
        <w:rPr>
          <w:rFonts w:cs="Cambria" w:ascii="Cambria" w:hAnsi="Cambria"/>
          <w:sz w:val="22"/>
          <w:szCs w:val="22"/>
        </w:rPr>
        <w:t>Ustawa z dnia 29 kwietnia 2015 r. o przeciwdziałaniu narkomanii.</w:t>
      </w:r>
    </w:p>
    <w:p>
      <w:pPr>
        <w:pStyle w:val="ListParagraph"/>
        <w:ind w:left="720" w:hanging="0"/>
        <w:jc w:val="both"/>
        <w:rPr>
          <w:rFonts w:ascii="Cambria" w:hAnsi="Cambria" w:cs="Cambria"/>
          <w:sz w:val="22"/>
          <w:szCs w:val="22"/>
        </w:rPr>
      </w:pPr>
      <w:r>
        <w:rPr>
          <w:rFonts w:cs="Cambria" w:ascii="Cambria" w:hAnsi="Cambria"/>
          <w:sz w:val="22"/>
          <w:szCs w:val="22"/>
        </w:rPr>
      </w:r>
    </w:p>
    <w:p>
      <w:pPr>
        <w:pStyle w:val="ListParagraph"/>
        <w:numPr>
          <w:ilvl w:val="0"/>
          <w:numId w:val="49"/>
        </w:numPr>
        <w:ind w:left="851" w:hanging="425"/>
        <w:rPr>
          <w:rFonts w:ascii="Cambria" w:hAnsi="Cambria" w:cs="Cambria"/>
          <w:b/>
          <w:b/>
          <w:bCs/>
          <w:sz w:val="22"/>
          <w:szCs w:val="22"/>
        </w:rPr>
      </w:pPr>
      <w:r>
        <w:rPr>
          <w:rFonts w:cs="Cambria" w:ascii="Cambria" w:hAnsi="Cambria"/>
          <w:b/>
          <w:bCs/>
          <w:sz w:val="22"/>
          <w:szCs w:val="22"/>
        </w:rPr>
        <w:t xml:space="preserve">Przedmiot i zakres stosowania procedury:    </w:t>
      </w:r>
    </w:p>
    <w:p>
      <w:pPr>
        <w:pStyle w:val="ListParagraph"/>
        <w:ind w:left="1080" w:hanging="0"/>
        <w:rPr>
          <w:rFonts w:ascii="Cambria" w:hAnsi="Cambria" w:cs="Cambria"/>
          <w:sz w:val="22"/>
          <w:szCs w:val="22"/>
        </w:rPr>
      </w:pPr>
      <w:r>
        <w:rPr>
          <w:rFonts w:cs="Cambria" w:ascii="Cambria" w:hAnsi="Cambria"/>
          <w:b/>
          <w:bCs/>
          <w:sz w:val="22"/>
          <w:szCs w:val="22"/>
        </w:rPr>
        <w:t xml:space="preserve">                                                                                                 </w:t>
      </w:r>
    </w:p>
    <w:p>
      <w:pPr>
        <w:pStyle w:val="Normal"/>
        <w:spacing w:lineRule="atLeast" w:line="23"/>
        <w:jc w:val="both"/>
        <w:rPr>
          <w:rFonts w:ascii="Cambria" w:hAnsi="Cambria" w:cs="Cambria"/>
          <w:sz w:val="22"/>
          <w:szCs w:val="22"/>
        </w:rPr>
      </w:pPr>
      <w:r>
        <w:rPr>
          <w:rFonts w:cs="Cambria" w:ascii="Cambria" w:hAnsi="Cambria"/>
          <w:sz w:val="22"/>
          <w:szCs w:val="22"/>
        </w:rPr>
        <w:t xml:space="preserve">Procedura dotyczy stwierdzenia zagrożenia lub możliwości jego wystąpienia oraz symptomów wskazujących na podjęcie koniecznych czynności przez administratora obiektu, dyrektora (osób wskazanych) placówki  związanych z zapewnieniem uczniom i pracownikom szkoły bezpieczeństwa fizycznego, psychicznego i emocjonalnego. Procedura określa sposób postępowania  na wypadek: </w:t>
      </w:r>
    </w:p>
    <w:p>
      <w:pPr>
        <w:pStyle w:val="Normal"/>
        <w:numPr>
          <w:ilvl w:val="0"/>
          <w:numId w:val="22"/>
        </w:numPr>
        <w:tabs>
          <w:tab w:val="left" w:pos="1134" w:leader="none"/>
          <w:tab w:val="left" w:pos="1418" w:leader="none"/>
        </w:tabs>
        <w:spacing w:lineRule="atLeast" w:line="23"/>
        <w:rPr>
          <w:rFonts w:ascii="Cambria" w:hAnsi="Cambria" w:cs="Cambria"/>
          <w:sz w:val="22"/>
          <w:szCs w:val="22"/>
        </w:rPr>
      </w:pPr>
      <w:r>
        <w:rPr>
          <w:rFonts w:cs="Cambria" w:ascii="Cambria" w:hAnsi="Cambria"/>
          <w:sz w:val="22"/>
          <w:szCs w:val="22"/>
        </w:rPr>
        <w:t>Podłożenia ładunku wybuchowego.</w:t>
      </w:r>
    </w:p>
    <w:p>
      <w:pPr>
        <w:pStyle w:val="Normal"/>
        <w:numPr>
          <w:ilvl w:val="0"/>
          <w:numId w:val="22"/>
        </w:numPr>
        <w:tabs>
          <w:tab w:val="left" w:pos="1134" w:leader="none"/>
          <w:tab w:val="left" w:pos="1418" w:leader="none"/>
        </w:tabs>
        <w:spacing w:lineRule="atLeast" w:line="23"/>
        <w:rPr>
          <w:rFonts w:ascii="Cambria" w:hAnsi="Cambria" w:cs="Cambria"/>
          <w:sz w:val="22"/>
          <w:szCs w:val="22"/>
        </w:rPr>
      </w:pPr>
      <w:r>
        <w:rPr>
          <w:rFonts w:cs="Cambria" w:ascii="Cambria" w:hAnsi="Cambria"/>
          <w:sz w:val="22"/>
          <w:szCs w:val="22"/>
        </w:rPr>
        <w:t xml:space="preserve">Zagrożenia niebezpiecznymi środkami chemicznymi. </w:t>
      </w:r>
    </w:p>
    <w:p>
      <w:pPr>
        <w:pStyle w:val="Normal"/>
        <w:numPr>
          <w:ilvl w:val="0"/>
          <w:numId w:val="22"/>
        </w:numPr>
        <w:tabs>
          <w:tab w:val="left" w:pos="1134" w:leader="none"/>
          <w:tab w:val="left" w:pos="1418" w:leader="none"/>
        </w:tabs>
        <w:spacing w:lineRule="atLeast" w:line="23"/>
        <w:rPr>
          <w:rFonts w:ascii="Cambria" w:hAnsi="Cambria" w:cs="Cambria"/>
          <w:sz w:val="22"/>
          <w:szCs w:val="22"/>
        </w:rPr>
      </w:pPr>
      <w:r>
        <w:rPr>
          <w:rFonts w:cs="Cambria" w:ascii="Cambria" w:hAnsi="Cambria"/>
          <w:sz w:val="22"/>
          <w:szCs w:val="22"/>
        </w:rPr>
        <w:t>Wtargnięcie napastnika z niebezpiecznym narzędziem lub bronią.</w:t>
      </w:r>
    </w:p>
    <w:p>
      <w:pPr>
        <w:pStyle w:val="Normal"/>
        <w:numPr>
          <w:ilvl w:val="0"/>
          <w:numId w:val="22"/>
        </w:numPr>
        <w:tabs>
          <w:tab w:val="left" w:pos="1134" w:leader="none"/>
          <w:tab w:val="left" w:pos="1418" w:leader="none"/>
        </w:tabs>
        <w:spacing w:lineRule="atLeast" w:line="23"/>
        <w:rPr>
          <w:rFonts w:ascii="Cambria" w:hAnsi="Cambria" w:cs="Cambria"/>
          <w:sz w:val="22"/>
          <w:szCs w:val="22"/>
        </w:rPr>
      </w:pPr>
      <w:r>
        <w:rPr>
          <w:rFonts w:cs="Cambria" w:ascii="Cambria" w:hAnsi="Cambria"/>
          <w:sz w:val="22"/>
          <w:szCs w:val="22"/>
        </w:rPr>
        <w:t>Groźba zamachu terrorystycznego.</w:t>
      </w:r>
    </w:p>
    <w:p>
      <w:pPr>
        <w:pStyle w:val="Normal"/>
        <w:tabs>
          <w:tab w:val="left" w:pos="1134" w:leader="none"/>
          <w:tab w:val="left" w:pos="1418" w:leader="none"/>
        </w:tabs>
        <w:spacing w:lineRule="atLeast" w:line="23"/>
        <w:ind w:left="720" w:hanging="0"/>
        <w:rPr>
          <w:rFonts w:ascii="Cambria" w:hAnsi="Cambria" w:cs="Cambria"/>
          <w:sz w:val="22"/>
          <w:szCs w:val="22"/>
        </w:rPr>
      </w:pPr>
      <w:r>
        <w:rPr>
          <w:rFonts w:cs="Cambria" w:ascii="Cambria" w:hAnsi="Cambria"/>
          <w:sz w:val="22"/>
          <w:szCs w:val="22"/>
        </w:rPr>
      </w:r>
    </w:p>
    <w:p>
      <w:pPr>
        <w:pStyle w:val="Normal"/>
        <w:spacing w:lineRule="atLeast" w:line="23"/>
        <w:ind w:firstLine="350"/>
        <w:rPr>
          <w:rFonts w:ascii="Cambria" w:hAnsi="Cambria" w:cs="Cambria"/>
          <w:b/>
          <w:b/>
          <w:bCs/>
          <w:sz w:val="22"/>
          <w:szCs w:val="22"/>
        </w:rPr>
      </w:pPr>
      <w:r>
        <w:rPr>
          <w:rFonts w:cs="Cambria" w:ascii="Cambria" w:hAnsi="Cambria"/>
          <w:b/>
          <w:bCs/>
          <w:sz w:val="22"/>
          <w:szCs w:val="22"/>
        </w:rPr>
        <w:t xml:space="preserve">IV.  Uprawnienia i odpowiedzialność osób realizujących konieczne działania: </w:t>
      </w:r>
    </w:p>
    <w:p>
      <w:pPr>
        <w:pStyle w:val="Normal"/>
        <w:numPr>
          <w:ilvl w:val="0"/>
          <w:numId w:val="23"/>
        </w:numPr>
        <w:tabs>
          <w:tab w:val="left" w:pos="709" w:leader="none"/>
          <w:tab w:val="left" w:pos="1418" w:leader="none"/>
        </w:tabs>
        <w:ind w:left="644" w:hanging="294"/>
        <w:jc w:val="both"/>
        <w:rPr>
          <w:rFonts w:ascii="Cambria" w:hAnsi="Cambria" w:cs="Cambria"/>
          <w:sz w:val="22"/>
          <w:szCs w:val="22"/>
        </w:rPr>
      </w:pPr>
      <w:r>
        <w:rPr>
          <w:rFonts w:cs="Cambria" w:ascii="Cambria" w:hAnsi="Cambria"/>
          <w:sz w:val="22"/>
          <w:szCs w:val="22"/>
        </w:rPr>
        <w:t>Zespół zarządzania w sytuacji zagrożenia :</w:t>
      </w:r>
    </w:p>
    <w:p>
      <w:pPr>
        <w:pStyle w:val="Normal"/>
        <w:numPr>
          <w:ilvl w:val="0"/>
          <w:numId w:val="24"/>
        </w:numPr>
        <w:tabs>
          <w:tab w:val="left" w:pos="709" w:leader="none"/>
          <w:tab w:val="left" w:pos="1418" w:leader="none"/>
        </w:tabs>
        <w:jc w:val="both"/>
        <w:rPr>
          <w:rFonts w:ascii="Cambria" w:hAnsi="Cambria" w:cs="Cambria"/>
          <w:sz w:val="22"/>
          <w:szCs w:val="22"/>
        </w:rPr>
      </w:pPr>
      <w:r>
        <w:rPr>
          <w:rFonts w:cs="Cambria" w:ascii="Cambria" w:hAnsi="Cambria"/>
          <w:sz w:val="22"/>
          <w:szCs w:val="22"/>
        </w:rPr>
        <w:t xml:space="preserve">dyrektor szkoły - podejmuje czynności  związane z sytuacją zagrożenia, wdraża obowiązującą procedurę, kieruje i zarządza procesami bezpieczeństwa w placówce.  Wydaje dyspozycje i polecenia pracownikom,  powiadamia  odpowiednie służby oraz kontroluje przebieg zastosowanej procedury;                                                                                                                                                     </w:t>
      </w:r>
    </w:p>
    <w:p>
      <w:pPr>
        <w:pStyle w:val="Normal"/>
        <w:numPr>
          <w:ilvl w:val="0"/>
          <w:numId w:val="24"/>
        </w:numPr>
        <w:tabs>
          <w:tab w:val="left" w:pos="709" w:leader="none"/>
          <w:tab w:val="left" w:pos="1418" w:leader="none"/>
        </w:tabs>
        <w:jc w:val="both"/>
        <w:rPr>
          <w:rFonts w:ascii="Cambria" w:hAnsi="Cambria" w:cs="Cambria"/>
          <w:sz w:val="22"/>
          <w:szCs w:val="22"/>
        </w:rPr>
      </w:pPr>
      <w:r>
        <w:rPr>
          <w:rFonts w:cs="Cambria" w:ascii="Cambria" w:hAnsi="Cambria"/>
          <w:sz w:val="22"/>
          <w:szCs w:val="22"/>
        </w:rPr>
        <w:t xml:space="preserve">wicedyrektor – pod nieobecność dyrektora placówki, podejmuje czynności związane </w:t>
        <w:br/>
        <w:t>z sytuacją zagrożenia;</w:t>
      </w:r>
    </w:p>
    <w:p>
      <w:pPr>
        <w:pStyle w:val="Normal"/>
        <w:numPr>
          <w:ilvl w:val="0"/>
          <w:numId w:val="24"/>
        </w:numPr>
        <w:tabs>
          <w:tab w:val="left" w:pos="709" w:leader="none"/>
          <w:tab w:val="left" w:pos="1418" w:leader="none"/>
        </w:tabs>
        <w:jc w:val="both"/>
        <w:rPr>
          <w:rFonts w:ascii="Cambria" w:hAnsi="Cambria" w:cs="Cambria"/>
          <w:sz w:val="22"/>
          <w:szCs w:val="22"/>
        </w:rPr>
      </w:pPr>
      <w:r>
        <w:rPr>
          <w:rFonts w:cs="Cambria" w:ascii="Cambria" w:hAnsi="Cambria"/>
          <w:sz w:val="22"/>
          <w:szCs w:val="22"/>
        </w:rPr>
        <w:t>sekretarz – powiadamia pod nieobecność dyrektora placówki, podejmuje czynności związane z sytuacja zagrożenia.</w:t>
      </w:r>
    </w:p>
    <w:p>
      <w:pPr>
        <w:pStyle w:val="Normal"/>
        <w:numPr>
          <w:ilvl w:val="0"/>
          <w:numId w:val="23"/>
        </w:numPr>
        <w:tabs>
          <w:tab w:val="left" w:pos="709" w:leader="none"/>
          <w:tab w:val="left" w:pos="1418" w:leader="none"/>
        </w:tabs>
        <w:ind w:left="644" w:hanging="294"/>
        <w:jc w:val="both"/>
        <w:rPr>
          <w:rFonts w:ascii="Cambria" w:hAnsi="Cambria" w:cs="Cambria"/>
          <w:color w:val="FF0000"/>
          <w:sz w:val="22"/>
          <w:szCs w:val="22"/>
        </w:rPr>
      </w:pPr>
      <w:r>
        <w:rPr>
          <w:rFonts w:cs="Cambria" w:ascii="Cambria" w:hAnsi="Cambria"/>
          <w:sz w:val="22"/>
          <w:szCs w:val="22"/>
        </w:rPr>
        <w:t xml:space="preserve">Za uruchomienie i anulowanie alarmu w placówce odpowiada </w:t>
      </w:r>
      <w:r>
        <w:rPr>
          <w:rFonts w:cs="Cambria" w:ascii="Cambria" w:hAnsi="Cambria"/>
          <w:b/>
          <w:bCs/>
          <w:color w:val="CC0000"/>
          <w:sz w:val="22"/>
          <w:szCs w:val="22"/>
        </w:rPr>
        <w:t>dyrektor szkoły -  Łukasz Koss</w:t>
      </w:r>
    </w:p>
    <w:p>
      <w:pPr>
        <w:pStyle w:val="Normal"/>
        <w:numPr>
          <w:ilvl w:val="0"/>
          <w:numId w:val="23"/>
        </w:numPr>
        <w:tabs>
          <w:tab w:val="left" w:pos="709" w:leader="none"/>
          <w:tab w:val="left" w:pos="1418" w:leader="none"/>
        </w:tabs>
        <w:ind w:left="644" w:hanging="294"/>
        <w:jc w:val="both"/>
        <w:rPr>
          <w:rFonts w:ascii="Cambria" w:hAnsi="Cambria" w:cs="Cambria"/>
          <w:sz w:val="22"/>
          <w:szCs w:val="22"/>
        </w:rPr>
      </w:pPr>
      <w:r>
        <w:rPr>
          <w:rFonts w:cs="Cambria" w:ascii="Cambria" w:hAnsi="Cambria"/>
          <w:sz w:val="22"/>
          <w:szCs w:val="22"/>
        </w:rPr>
        <w:t>Decyzję o ewakuację uczniów i pracowników podejmuje administrator budynku.</w:t>
      </w:r>
    </w:p>
    <w:p>
      <w:pPr>
        <w:pStyle w:val="Normal"/>
        <w:numPr>
          <w:ilvl w:val="0"/>
          <w:numId w:val="23"/>
        </w:numPr>
        <w:tabs>
          <w:tab w:val="left" w:pos="709" w:leader="none"/>
          <w:tab w:val="left" w:pos="1418" w:leader="none"/>
        </w:tabs>
        <w:ind w:left="644" w:hanging="294"/>
        <w:jc w:val="both"/>
        <w:rPr>
          <w:rFonts w:ascii="Cambria" w:hAnsi="Cambria" w:cs="Cambria"/>
          <w:sz w:val="22"/>
          <w:szCs w:val="22"/>
        </w:rPr>
      </w:pPr>
      <w:r>
        <w:rPr>
          <w:rFonts w:cs="Cambria" w:ascii="Cambria" w:hAnsi="Cambria"/>
          <w:sz w:val="22"/>
          <w:szCs w:val="22"/>
        </w:rPr>
        <w:t>Odpowiednie służby powiadamia dyrektor lub osoba, która zauważyła zagrożenie.</w:t>
      </w:r>
    </w:p>
    <w:p>
      <w:pPr>
        <w:pStyle w:val="Normal"/>
        <w:spacing w:lineRule="auto" w:line="256"/>
        <w:ind w:right="20" w:hanging="0"/>
        <w:jc w:val="both"/>
        <w:rPr>
          <w:rFonts w:ascii="Cambria" w:hAnsi="Cambria" w:cs="Cambria"/>
          <w:b/>
          <w:b/>
          <w:bCs/>
          <w:sz w:val="22"/>
          <w:szCs w:val="22"/>
        </w:rPr>
      </w:pPr>
      <w:r>
        <w:rPr>
          <w:rFonts w:cs="Cambria" w:ascii="Cambria" w:hAnsi="Cambria"/>
          <w:b/>
          <w:bCs/>
          <w:sz w:val="22"/>
          <w:szCs w:val="22"/>
        </w:rPr>
      </w:r>
    </w:p>
    <w:p>
      <w:pPr>
        <w:pStyle w:val="Normal"/>
        <w:spacing w:lineRule="auto" w:line="256"/>
        <w:ind w:right="20" w:hanging="0"/>
        <w:jc w:val="both"/>
        <w:rPr>
          <w:rFonts w:ascii="Cambria" w:hAnsi="Cambria" w:cs="Cambria"/>
          <w:b/>
          <w:b/>
          <w:bCs/>
          <w:sz w:val="22"/>
          <w:szCs w:val="22"/>
        </w:rPr>
      </w:pPr>
      <w:r>
        <w:rPr>
          <w:rFonts w:cs="Cambria" w:ascii="Cambria" w:hAnsi="Cambria"/>
          <w:b/>
          <w:bCs/>
          <w:sz w:val="22"/>
          <w:szCs w:val="22"/>
        </w:rPr>
        <w:t>Procedura wezwania powinna odbywać się zgodnie z poniższym schematem:</w:t>
      </w:r>
    </w:p>
    <w:p>
      <w:pPr>
        <w:pStyle w:val="Normal"/>
        <w:spacing w:lineRule="exact" w:line="23"/>
        <w:rPr>
          <w:rFonts w:ascii="Cambria" w:hAnsi="Cambria" w:cs="Cambria"/>
          <w:sz w:val="22"/>
          <w:szCs w:val="22"/>
        </w:rPr>
      </w:pPr>
      <w:r>
        <w:rPr>
          <w:rFonts w:cs="Cambria" w:ascii="Cambria" w:hAnsi="Cambria"/>
          <w:sz w:val="22"/>
          <w:szCs w:val="22"/>
        </w:rPr>
      </w:r>
    </w:p>
    <w:p>
      <w:pPr>
        <w:pStyle w:val="Normal"/>
        <w:numPr>
          <w:ilvl w:val="0"/>
          <w:numId w:val="1"/>
        </w:numPr>
        <w:tabs>
          <w:tab w:val="left" w:pos="720" w:leader="none"/>
        </w:tabs>
        <w:spacing w:lineRule="auto" w:line="237"/>
        <w:ind w:left="720" w:right="380" w:hanging="364"/>
        <w:rPr>
          <w:rFonts w:ascii="Cambria" w:hAnsi="Cambria" w:cs="Cambria"/>
          <w:sz w:val="22"/>
          <w:szCs w:val="22"/>
        </w:rPr>
      </w:pPr>
      <w:r>
        <w:rPr>
          <w:rFonts w:cs="Cambria" w:ascii="Cambria" w:hAnsi="Cambria"/>
          <w:sz w:val="22"/>
          <w:szCs w:val="22"/>
        </w:rPr>
        <w:t>wybranie numeru odpowiedniej służby. Po zgłoszeniu się dyżurnego operatora danej służby podanie następujących informacji:</w:t>
      </w:r>
    </w:p>
    <w:p>
      <w:pPr>
        <w:pStyle w:val="Normal"/>
        <w:spacing w:lineRule="exact" w:line="1"/>
        <w:rPr>
          <w:rFonts w:ascii="Cambria" w:hAnsi="Cambria" w:cs="Cambria"/>
          <w:sz w:val="22"/>
          <w:szCs w:val="22"/>
        </w:rPr>
      </w:pPr>
      <w:r>
        <w:rPr>
          <w:rFonts w:cs="Cambria" w:ascii="Cambria" w:hAnsi="Cambria"/>
          <w:sz w:val="22"/>
          <w:szCs w:val="22"/>
        </w:rPr>
      </w:r>
    </w:p>
    <w:p>
      <w:pPr>
        <w:pStyle w:val="Normal"/>
        <w:numPr>
          <w:ilvl w:val="1"/>
          <w:numId w:val="1"/>
        </w:numPr>
        <w:tabs>
          <w:tab w:val="left" w:pos="1060" w:leader="none"/>
        </w:tabs>
        <w:spacing w:lineRule="auto" w:line="180"/>
        <w:ind w:left="1060" w:hanging="356"/>
        <w:rPr>
          <w:rFonts w:ascii="Cambria" w:hAnsi="Cambria" w:cs="Cambria"/>
          <w:sz w:val="22"/>
          <w:szCs w:val="22"/>
          <w:vertAlign w:val="superscript"/>
        </w:rPr>
      </w:pPr>
      <w:r>
        <w:rPr>
          <w:rFonts w:cs="Cambria" w:ascii="Cambria" w:hAnsi="Cambria"/>
          <w:sz w:val="22"/>
          <w:szCs w:val="22"/>
        </w:rPr>
        <w:t>rodzaj stwierdzonego zagrożenia</w:t>
      </w:r>
    </w:p>
    <w:p>
      <w:pPr>
        <w:pStyle w:val="Normal"/>
        <w:spacing w:lineRule="exact" w:line="28"/>
        <w:rPr>
          <w:rFonts w:ascii="Cambria" w:hAnsi="Cambria" w:cs="Cambria"/>
          <w:sz w:val="22"/>
          <w:szCs w:val="22"/>
          <w:vertAlign w:val="superscript"/>
        </w:rPr>
      </w:pPr>
      <w:r>
        <w:rPr>
          <w:rFonts w:cs="Cambria" w:ascii="Cambria" w:hAnsi="Cambria"/>
          <w:sz w:val="22"/>
          <w:szCs w:val="22"/>
          <w:vertAlign w:val="superscript"/>
        </w:rPr>
      </w:r>
    </w:p>
    <w:p>
      <w:pPr>
        <w:pStyle w:val="Normal"/>
        <w:numPr>
          <w:ilvl w:val="1"/>
          <w:numId w:val="1"/>
        </w:numPr>
        <w:tabs>
          <w:tab w:val="left" w:pos="1060" w:leader="none"/>
        </w:tabs>
        <w:spacing w:lineRule="auto" w:line="184"/>
        <w:ind w:left="1060" w:hanging="356"/>
        <w:rPr>
          <w:rFonts w:ascii="Cambria" w:hAnsi="Cambria" w:cs="Cambria"/>
          <w:sz w:val="22"/>
          <w:szCs w:val="22"/>
          <w:vertAlign w:val="superscript"/>
        </w:rPr>
      </w:pPr>
      <w:r>
        <w:rPr>
          <w:rFonts w:cs="Cambria" w:ascii="Cambria" w:hAnsi="Cambria"/>
          <w:sz w:val="22"/>
          <w:szCs w:val="22"/>
        </w:rPr>
        <w:t>nazwę i adres szkoły</w:t>
      </w:r>
    </w:p>
    <w:p>
      <w:pPr>
        <w:pStyle w:val="Normal"/>
        <w:spacing w:lineRule="exact" w:line="28"/>
        <w:rPr>
          <w:rFonts w:ascii="Cambria" w:hAnsi="Cambria" w:cs="Cambria"/>
          <w:sz w:val="22"/>
          <w:szCs w:val="22"/>
          <w:vertAlign w:val="superscript"/>
        </w:rPr>
      </w:pPr>
      <w:r>
        <w:rPr>
          <w:rFonts w:cs="Cambria" w:ascii="Cambria" w:hAnsi="Cambria"/>
          <w:sz w:val="22"/>
          <w:szCs w:val="22"/>
          <w:vertAlign w:val="superscript"/>
        </w:rPr>
      </w:r>
    </w:p>
    <w:p>
      <w:pPr>
        <w:pStyle w:val="Normal"/>
        <w:numPr>
          <w:ilvl w:val="1"/>
          <w:numId w:val="1"/>
        </w:numPr>
        <w:tabs>
          <w:tab w:val="left" w:pos="1060" w:leader="none"/>
        </w:tabs>
        <w:spacing w:lineRule="auto" w:line="184"/>
        <w:ind w:left="1060" w:hanging="356"/>
        <w:rPr>
          <w:rFonts w:ascii="Cambria" w:hAnsi="Cambria" w:cs="Cambria"/>
          <w:sz w:val="22"/>
          <w:szCs w:val="22"/>
          <w:vertAlign w:val="superscript"/>
        </w:rPr>
      </w:pPr>
      <w:r>
        <w:rPr>
          <w:rFonts w:cs="Cambria" w:ascii="Cambria" w:hAnsi="Cambria"/>
          <w:sz w:val="22"/>
          <w:szCs w:val="22"/>
        </w:rPr>
        <w:t>imię i nazwisko oraz pełnioną funkcję</w:t>
      </w:r>
    </w:p>
    <w:p>
      <w:pPr>
        <w:pStyle w:val="Normal"/>
        <w:spacing w:lineRule="exact" w:line="26"/>
        <w:rPr>
          <w:rFonts w:ascii="Cambria" w:hAnsi="Cambria" w:cs="Cambria"/>
          <w:sz w:val="22"/>
          <w:szCs w:val="22"/>
          <w:vertAlign w:val="superscript"/>
        </w:rPr>
      </w:pPr>
      <w:r>
        <w:rPr>
          <w:rFonts w:cs="Cambria" w:ascii="Cambria" w:hAnsi="Cambria"/>
          <w:sz w:val="22"/>
          <w:szCs w:val="22"/>
          <w:vertAlign w:val="superscript"/>
        </w:rPr>
      </w:r>
    </w:p>
    <w:p>
      <w:pPr>
        <w:pStyle w:val="Normal"/>
        <w:numPr>
          <w:ilvl w:val="1"/>
          <w:numId w:val="1"/>
        </w:numPr>
        <w:tabs>
          <w:tab w:val="left" w:pos="1060" w:leader="none"/>
        </w:tabs>
        <w:spacing w:lineRule="auto" w:line="184"/>
        <w:ind w:left="1060" w:hanging="356"/>
        <w:rPr>
          <w:rFonts w:ascii="Cambria" w:hAnsi="Cambria" w:cs="Cambria"/>
          <w:sz w:val="22"/>
          <w:szCs w:val="22"/>
          <w:vertAlign w:val="superscript"/>
        </w:rPr>
      </w:pPr>
      <w:r>
        <w:rPr>
          <w:rFonts w:cs="Cambria" w:ascii="Cambria" w:hAnsi="Cambria"/>
          <w:sz w:val="22"/>
          <w:szCs w:val="22"/>
        </w:rPr>
        <w:t>telefon kontaktowy</w:t>
      </w:r>
    </w:p>
    <w:p>
      <w:pPr>
        <w:pStyle w:val="Normal"/>
        <w:spacing w:lineRule="exact" w:line="28"/>
        <w:rPr>
          <w:rFonts w:ascii="Cambria" w:hAnsi="Cambria" w:cs="Cambria"/>
          <w:sz w:val="22"/>
          <w:szCs w:val="22"/>
          <w:vertAlign w:val="superscript"/>
        </w:rPr>
      </w:pPr>
      <w:r>
        <w:rPr>
          <w:rFonts w:cs="Cambria" w:ascii="Cambria" w:hAnsi="Cambria"/>
          <w:sz w:val="22"/>
          <w:szCs w:val="22"/>
          <w:vertAlign w:val="superscript"/>
        </w:rPr>
      </w:r>
    </w:p>
    <w:p>
      <w:pPr>
        <w:pStyle w:val="Normal"/>
        <w:numPr>
          <w:ilvl w:val="1"/>
          <w:numId w:val="1"/>
        </w:numPr>
        <w:tabs>
          <w:tab w:val="left" w:pos="1060" w:leader="none"/>
        </w:tabs>
        <w:spacing w:lineRule="auto" w:line="184"/>
        <w:ind w:left="1060" w:hanging="356"/>
        <w:rPr>
          <w:rFonts w:ascii="Cambria" w:hAnsi="Cambria" w:cs="Cambria"/>
          <w:sz w:val="22"/>
          <w:szCs w:val="22"/>
          <w:vertAlign w:val="superscript"/>
        </w:rPr>
      </w:pPr>
      <w:r>
        <w:rPr>
          <w:rFonts w:cs="Cambria" w:ascii="Cambria" w:hAnsi="Cambria"/>
          <w:sz w:val="22"/>
          <w:szCs w:val="22"/>
        </w:rPr>
        <w:t>zrealizowane dotąd działania w reakcji na zagrożenie</w:t>
      </w:r>
    </w:p>
    <w:p>
      <w:pPr>
        <w:pStyle w:val="Normal"/>
        <w:spacing w:lineRule="exact" w:line="40"/>
        <w:rPr>
          <w:rFonts w:ascii="Cambria" w:hAnsi="Cambria" w:cs="Cambria"/>
          <w:sz w:val="22"/>
          <w:szCs w:val="22"/>
          <w:vertAlign w:val="superscript"/>
        </w:rPr>
      </w:pPr>
      <w:r>
        <w:rPr>
          <w:rFonts w:cs="Cambria" w:ascii="Cambria" w:hAnsi="Cambria"/>
          <w:sz w:val="22"/>
          <w:szCs w:val="22"/>
          <w:vertAlign w:val="superscript"/>
        </w:rPr>
      </w:r>
    </w:p>
    <w:p>
      <w:pPr>
        <w:pStyle w:val="Normal"/>
        <w:numPr>
          <w:ilvl w:val="0"/>
          <w:numId w:val="1"/>
        </w:numPr>
        <w:tabs>
          <w:tab w:val="left" w:pos="720" w:leader="none"/>
        </w:tabs>
        <w:spacing w:lineRule="auto" w:line="218"/>
        <w:ind w:left="720" w:hanging="364"/>
        <w:rPr>
          <w:rFonts w:ascii="Cambria" w:hAnsi="Cambria" w:cs="Cambria"/>
          <w:sz w:val="22"/>
          <w:szCs w:val="22"/>
        </w:rPr>
      </w:pPr>
      <w:r>
        <w:rPr>
          <w:rFonts w:cs="Cambria" w:ascii="Cambria" w:hAnsi="Cambria"/>
          <w:sz w:val="22"/>
          <w:szCs w:val="22"/>
        </w:rPr>
        <w:t>potwierdzenie przyjęcie zgłoszenia i zapisanie danych przyjmującego zgłoszenie.</w:t>
      </w:r>
    </w:p>
    <w:p>
      <w:pPr>
        <w:pStyle w:val="Normal"/>
        <w:spacing w:lineRule="exact" w:line="300"/>
        <w:rPr>
          <w:rFonts w:ascii="Cambria" w:hAnsi="Cambria" w:cs="Cambria"/>
          <w:sz w:val="22"/>
          <w:szCs w:val="22"/>
        </w:rPr>
      </w:pPr>
      <w:r>
        <w:rPr>
          <w:rFonts w:cs="Cambria" w:ascii="Cambria" w:hAnsi="Cambria"/>
          <w:sz w:val="22"/>
          <w:szCs w:val="22"/>
        </w:rPr>
      </w:r>
    </w:p>
    <w:p>
      <w:pPr>
        <w:pStyle w:val="Normal"/>
        <w:spacing w:lineRule="atLeast" w:line="240"/>
        <w:rPr>
          <w:rFonts w:ascii="Cambria" w:hAnsi="Cambria" w:cs="Cambria"/>
          <w:sz w:val="22"/>
          <w:szCs w:val="22"/>
        </w:rPr>
      </w:pPr>
      <w:r>
        <w:rPr>
          <w:rFonts w:cs="Cambria" w:ascii="Cambria" w:hAnsi="Cambria"/>
          <w:sz w:val="22"/>
          <w:szCs w:val="22"/>
        </w:rPr>
        <w:t>O zagrożeniu należy bezzwłocznie poinformować odpowiednie służby:</w:t>
      </w:r>
    </w:p>
    <w:p>
      <w:pPr>
        <w:pStyle w:val="Normal"/>
        <w:spacing w:lineRule="exact" w:line="20"/>
        <w:rPr>
          <w:rFonts w:ascii="Cambria" w:hAnsi="Cambria" w:cs="Cambria"/>
          <w:sz w:val="22"/>
          <w:szCs w:val="22"/>
        </w:rPr>
      </w:pPr>
      <w:r>
        <w:rPr>
          <w:rFonts w:cs="Cambria" w:ascii="Cambria" w:hAnsi="Cambria"/>
          <w:sz w:val="22"/>
          <w:szCs w:val="22"/>
        </w:rPr>
      </w:r>
    </w:p>
    <w:p>
      <w:pPr>
        <w:pStyle w:val="ListParagraph"/>
        <w:numPr>
          <w:ilvl w:val="0"/>
          <w:numId w:val="48"/>
        </w:numPr>
        <w:tabs>
          <w:tab w:val="left" w:pos="720" w:leader="none"/>
        </w:tabs>
        <w:spacing w:lineRule="atLeast" w:line="240"/>
        <w:rPr>
          <w:rFonts w:ascii="Cambria" w:hAnsi="Cambria" w:cs="Cambria"/>
          <w:sz w:val="22"/>
          <w:szCs w:val="22"/>
        </w:rPr>
      </w:pPr>
      <w:r>
        <w:rPr>
          <w:rFonts w:cs="Cambria" w:ascii="Cambria" w:hAnsi="Cambria"/>
          <w:sz w:val="22"/>
          <w:szCs w:val="22"/>
        </w:rPr>
        <w:t>Policja 997</w:t>
      </w:r>
    </w:p>
    <w:p>
      <w:pPr>
        <w:pStyle w:val="Normal"/>
        <w:spacing w:lineRule="exact" w:line="20"/>
        <w:rPr>
          <w:rFonts w:ascii="Cambria" w:hAnsi="Cambria" w:cs="Cambria"/>
          <w:sz w:val="22"/>
          <w:szCs w:val="22"/>
        </w:rPr>
      </w:pPr>
      <w:r>
        <w:rPr>
          <w:rFonts w:cs="Cambria" w:ascii="Cambria" w:hAnsi="Cambria"/>
          <w:sz w:val="22"/>
          <w:szCs w:val="22"/>
        </w:rPr>
      </w:r>
    </w:p>
    <w:p>
      <w:pPr>
        <w:pStyle w:val="Normal"/>
        <w:numPr>
          <w:ilvl w:val="0"/>
          <w:numId w:val="2"/>
        </w:numPr>
        <w:tabs>
          <w:tab w:val="left" w:pos="720" w:leader="none"/>
        </w:tabs>
        <w:spacing w:lineRule="atLeast" w:line="240"/>
        <w:ind w:left="720" w:hanging="364"/>
        <w:rPr>
          <w:rFonts w:ascii="Cambria" w:hAnsi="Cambria" w:cs="Cambria"/>
          <w:sz w:val="22"/>
          <w:szCs w:val="22"/>
        </w:rPr>
      </w:pPr>
      <w:r>
        <w:rPr>
          <w:rFonts w:cs="Cambria" w:ascii="Cambria" w:hAnsi="Cambria"/>
          <w:sz w:val="22"/>
          <w:szCs w:val="22"/>
        </w:rPr>
        <w:t>Straż Pożarna 998</w:t>
      </w:r>
    </w:p>
    <w:p>
      <w:pPr>
        <w:pStyle w:val="Normal"/>
        <w:spacing w:lineRule="exact" w:line="20"/>
        <w:rPr>
          <w:rFonts w:ascii="Cambria" w:hAnsi="Cambria" w:cs="Cambria"/>
          <w:sz w:val="22"/>
          <w:szCs w:val="22"/>
        </w:rPr>
      </w:pPr>
      <w:r>
        <w:rPr>
          <w:rFonts w:cs="Cambria" w:ascii="Cambria" w:hAnsi="Cambria"/>
          <w:sz w:val="22"/>
          <w:szCs w:val="22"/>
        </w:rPr>
      </w:r>
    </w:p>
    <w:p>
      <w:pPr>
        <w:pStyle w:val="Normal"/>
        <w:numPr>
          <w:ilvl w:val="0"/>
          <w:numId w:val="2"/>
        </w:numPr>
        <w:tabs>
          <w:tab w:val="left" w:pos="720" w:leader="none"/>
        </w:tabs>
        <w:spacing w:lineRule="atLeast" w:line="240"/>
        <w:ind w:left="720" w:hanging="364"/>
        <w:rPr>
          <w:rFonts w:ascii="Cambria" w:hAnsi="Cambria" w:cs="Cambria"/>
          <w:sz w:val="22"/>
          <w:szCs w:val="22"/>
        </w:rPr>
      </w:pPr>
      <w:r>
        <w:rPr>
          <w:rFonts w:cs="Cambria" w:ascii="Cambria" w:hAnsi="Cambria"/>
          <w:sz w:val="22"/>
          <w:szCs w:val="22"/>
        </w:rPr>
        <w:t>Pogotowie Ratunkowe 999</w:t>
      </w:r>
    </w:p>
    <w:p>
      <w:pPr>
        <w:pStyle w:val="Normal"/>
        <w:spacing w:lineRule="exact" w:line="20"/>
        <w:rPr>
          <w:rFonts w:ascii="Cambria" w:hAnsi="Cambria" w:cs="Cambria"/>
          <w:sz w:val="22"/>
          <w:szCs w:val="22"/>
        </w:rPr>
      </w:pPr>
      <w:r>
        <w:rPr>
          <w:rFonts w:cs="Cambria" w:ascii="Cambria" w:hAnsi="Cambria"/>
          <w:sz w:val="22"/>
          <w:szCs w:val="22"/>
        </w:rPr>
      </w:r>
    </w:p>
    <w:p>
      <w:pPr>
        <w:pStyle w:val="Normal"/>
        <w:numPr>
          <w:ilvl w:val="0"/>
          <w:numId w:val="2"/>
        </w:numPr>
        <w:tabs>
          <w:tab w:val="left" w:pos="720" w:leader="none"/>
        </w:tabs>
        <w:spacing w:lineRule="atLeast" w:line="240"/>
        <w:ind w:left="720" w:hanging="364"/>
        <w:rPr>
          <w:rFonts w:ascii="Cambria" w:hAnsi="Cambria" w:cs="Cambria"/>
          <w:sz w:val="22"/>
          <w:szCs w:val="22"/>
        </w:rPr>
      </w:pPr>
      <w:r>
        <w:rPr>
          <w:rFonts w:cs="Cambria" w:ascii="Cambria" w:hAnsi="Cambria"/>
          <w:sz w:val="22"/>
          <w:szCs w:val="22"/>
        </w:rPr>
        <w:t xml:space="preserve">Europejski Telefon Alarmowy </w:t>
      </w:r>
      <w:r>
        <w:rPr>
          <w:rFonts w:cs="Cambria" w:ascii="Cambria" w:hAnsi="Cambria"/>
          <w:color w:val="222222"/>
          <w:sz w:val="22"/>
          <w:szCs w:val="22"/>
        </w:rPr>
        <w:t>obowiązującym na terenie całej Unii Europejskiej</w:t>
      </w:r>
      <w:r>
        <w:rPr>
          <w:rFonts w:cs="Cambria" w:ascii="Cambria" w:hAnsi="Cambria"/>
          <w:sz w:val="22"/>
          <w:szCs w:val="22"/>
        </w:rPr>
        <w:t xml:space="preserve"> 112</w:t>
      </w:r>
    </w:p>
    <w:p>
      <w:pPr>
        <w:pStyle w:val="Normal"/>
        <w:spacing w:lineRule="exact" w:line="20"/>
        <w:rPr>
          <w:rFonts w:ascii="Cambria" w:hAnsi="Cambria" w:cs="Cambria"/>
          <w:sz w:val="22"/>
          <w:szCs w:val="22"/>
        </w:rPr>
      </w:pPr>
      <w:r>
        <w:rPr>
          <w:rFonts w:cs="Cambria" w:ascii="Cambria" w:hAnsi="Cambria"/>
          <w:sz w:val="22"/>
          <w:szCs w:val="22"/>
        </w:rPr>
      </w:r>
    </w:p>
    <w:p>
      <w:pPr>
        <w:pStyle w:val="Normal"/>
        <w:numPr>
          <w:ilvl w:val="0"/>
          <w:numId w:val="2"/>
        </w:numPr>
        <w:tabs>
          <w:tab w:val="left" w:pos="720" w:leader="none"/>
        </w:tabs>
        <w:spacing w:lineRule="atLeast" w:line="240"/>
        <w:ind w:left="720" w:hanging="364"/>
        <w:rPr>
          <w:rFonts w:ascii="Cambria" w:hAnsi="Cambria" w:cs="Cambria"/>
          <w:sz w:val="22"/>
          <w:szCs w:val="22"/>
        </w:rPr>
      </w:pPr>
      <w:r>
        <w:rPr>
          <w:rFonts w:cs="Cambria" w:ascii="Cambria" w:hAnsi="Cambria"/>
          <w:sz w:val="22"/>
          <w:szCs w:val="22"/>
        </w:rPr>
        <w:t>Pogotowie Energetyczne 991</w:t>
      </w:r>
    </w:p>
    <w:p>
      <w:pPr>
        <w:pStyle w:val="Normal"/>
        <w:spacing w:lineRule="exact" w:line="20"/>
        <w:rPr>
          <w:rFonts w:ascii="Cambria" w:hAnsi="Cambria" w:cs="Cambria"/>
          <w:sz w:val="22"/>
          <w:szCs w:val="22"/>
        </w:rPr>
      </w:pPr>
      <w:r>
        <w:rPr>
          <w:rFonts w:cs="Cambria" w:ascii="Cambria" w:hAnsi="Cambria"/>
          <w:sz w:val="22"/>
          <w:szCs w:val="22"/>
        </w:rPr>
      </w:r>
    </w:p>
    <w:p>
      <w:pPr>
        <w:pStyle w:val="Normal"/>
        <w:numPr>
          <w:ilvl w:val="0"/>
          <w:numId w:val="2"/>
        </w:numPr>
        <w:tabs>
          <w:tab w:val="left" w:pos="720" w:leader="none"/>
        </w:tabs>
        <w:spacing w:lineRule="atLeast" w:line="240"/>
        <w:ind w:left="720" w:hanging="364"/>
        <w:rPr>
          <w:rFonts w:ascii="Cambria" w:hAnsi="Cambria" w:cs="Cambria"/>
          <w:sz w:val="22"/>
          <w:szCs w:val="22"/>
        </w:rPr>
      </w:pPr>
      <w:r>
        <w:rPr>
          <w:rFonts w:cs="Cambria" w:ascii="Cambria" w:hAnsi="Cambria"/>
          <w:sz w:val="22"/>
          <w:szCs w:val="22"/>
        </w:rPr>
        <w:t>Pogotowie Gazowe 992</w:t>
      </w:r>
    </w:p>
    <w:p>
      <w:pPr>
        <w:pStyle w:val="Normal"/>
        <w:spacing w:lineRule="exact" w:line="20"/>
        <w:rPr>
          <w:rFonts w:ascii="Cambria" w:hAnsi="Cambria" w:cs="Cambria"/>
          <w:sz w:val="22"/>
          <w:szCs w:val="22"/>
        </w:rPr>
      </w:pPr>
      <w:r>
        <w:rPr>
          <w:rFonts w:cs="Cambria" w:ascii="Cambria" w:hAnsi="Cambria"/>
          <w:sz w:val="22"/>
          <w:szCs w:val="22"/>
        </w:rPr>
      </w:r>
    </w:p>
    <w:p>
      <w:pPr>
        <w:pStyle w:val="Normal"/>
        <w:numPr>
          <w:ilvl w:val="0"/>
          <w:numId w:val="2"/>
        </w:numPr>
        <w:tabs>
          <w:tab w:val="left" w:pos="720" w:leader="none"/>
        </w:tabs>
        <w:spacing w:lineRule="atLeast" w:line="240"/>
        <w:ind w:left="720" w:hanging="364"/>
        <w:rPr>
          <w:rFonts w:ascii="Cambria" w:hAnsi="Cambria" w:cs="Cambria"/>
          <w:sz w:val="22"/>
          <w:szCs w:val="22"/>
        </w:rPr>
      </w:pPr>
      <w:r>
        <w:rPr>
          <w:rFonts w:cs="Cambria" w:ascii="Cambria" w:hAnsi="Cambria"/>
          <w:sz w:val="22"/>
          <w:szCs w:val="22"/>
        </w:rPr>
        <w:t>Pogotowie Ciepłownicze 993</w:t>
      </w:r>
    </w:p>
    <w:p>
      <w:pPr>
        <w:pStyle w:val="Normal"/>
        <w:spacing w:lineRule="exact" w:line="20"/>
        <w:rPr>
          <w:rFonts w:ascii="Cambria" w:hAnsi="Cambria" w:cs="Cambria"/>
          <w:sz w:val="22"/>
          <w:szCs w:val="22"/>
        </w:rPr>
      </w:pPr>
      <w:r>
        <w:rPr>
          <w:rFonts w:cs="Cambria" w:ascii="Cambria" w:hAnsi="Cambria"/>
          <w:sz w:val="22"/>
          <w:szCs w:val="22"/>
        </w:rPr>
      </w:r>
    </w:p>
    <w:p>
      <w:pPr>
        <w:pStyle w:val="Normal"/>
        <w:numPr>
          <w:ilvl w:val="0"/>
          <w:numId w:val="2"/>
        </w:numPr>
        <w:tabs>
          <w:tab w:val="left" w:pos="720" w:leader="none"/>
        </w:tabs>
        <w:spacing w:lineRule="atLeast" w:line="240"/>
        <w:ind w:left="720" w:hanging="364"/>
        <w:rPr>
          <w:rFonts w:ascii="Cambria" w:hAnsi="Cambria" w:cs="Cambria"/>
          <w:sz w:val="22"/>
          <w:szCs w:val="22"/>
        </w:rPr>
      </w:pPr>
      <w:r>
        <w:rPr>
          <w:rFonts w:cs="Cambria" w:ascii="Cambria" w:hAnsi="Cambria"/>
          <w:sz w:val="22"/>
          <w:szCs w:val="22"/>
        </w:rPr>
        <w:t>Pogotowie Wodno-Kanalizacyjne 994</w:t>
      </w:r>
    </w:p>
    <w:p>
      <w:pPr>
        <w:pStyle w:val="Normal"/>
        <w:spacing w:lineRule="exact" w:line="20"/>
        <w:rPr>
          <w:rFonts w:ascii="Cambria" w:hAnsi="Cambria" w:cs="Cambria"/>
          <w:sz w:val="22"/>
          <w:szCs w:val="22"/>
        </w:rPr>
      </w:pPr>
      <w:r>
        <w:rPr>
          <w:rFonts w:cs="Cambria" w:ascii="Cambria" w:hAnsi="Cambria"/>
          <w:sz w:val="22"/>
          <w:szCs w:val="22"/>
        </w:rPr>
      </w:r>
    </w:p>
    <w:p>
      <w:pPr>
        <w:pStyle w:val="Normal"/>
        <w:numPr>
          <w:ilvl w:val="0"/>
          <w:numId w:val="2"/>
        </w:numPr>
        <w:tabs>
          <w:tab w:val="left" w:pos="720" w:leader="none"/>
        </w:tabs>
        <w:spacing w:lineRule="atLeast" w:line="240"/>
        <w:ind w:left="720" w:hanging="364"/>
        <w:rPr>
          <w:rFonts w:ascii="Cambria" w:hAnsi="Cambria" w:cs="Cambria"/>
          <w:sz w:val="22"/>
          <w:szCs w:val="22"/>
        </w:rPr>
      </w:pPr>
      <w:r>
        <w:rPr>
          <w:rFonts w:cs="Cambria" w:ascii="Cambria" w:hAnsi="Cambria"/>
          <w:sz w:val="22"/>
          <w:szCs w:val="22"/>
        </w:rPr>
        <w:t>Wojewódzkie Centrum Zarządzania Kryzysowego 987</w:t>
      </w:r>
    </w:p>
    <w:p>
      <w:pPr>
        <w:pStyle w:val="Normal"/>
        <w:spacing w:lineRule="exact" w:line="20"/>
        <w:rPr>
          <w:rFonts w:ascii="Cambria" w:hAnsi="Cambria" w:cs="Cambria"/>
          <w:sz w:val="22"/>
          <w:szCs w:val="22"/>
        </w:rPr>
      </w:pPr>
      <w:r>
        <w:rPr>
          <w:rFonts w:cs="Cambria" w:ascii="Cambria" w:hAnsi="Cambria"/>
          <w:sz w:val="22"/>
          <w:szCs w:val="22"/>
        </w:rPr>
      </w:r>
    </w:p>
    <w:p>
      <w:pPr>
        <w:pStyle w:val="Normal"/>
        <w:numPr>
          <w:ilvl w:val="0"/>
          <w:numId w:val="2"/>
        </w:numPr>
        <w:tabs>
          <w:tab w:val="left" w:pos="720" w:leader="none"/>
        </w:tabs>
        <w:spacing w:lineRule="atLeast" w:line="240"/>
        <w:ind w:left="720" w:hanging="364"/>
        <w:rPr>
          <w:rFonts w:ascii="Cambria" w:hAnsi="Cambria" w:cs="Cambria"/>
          <w:sz w:val="22"/>
          <w:szCs w:val="22"/>
        </w:rPr>
      </w:pPr>
      <w:r>
        <w:rPr>
          <w:rFonts w:cs="Cambria" w:ascii="Cambria" w:hAnsi="Cambria"/>
          <w:sz w:val="22"/>
          <w:szCs w:val="22"/>
        </w:rPr>
        <w:t>Infolinia Policji (połączenie bezpłatne) 800 120 226.</w:t>
      </w:r>
    </w:p>
    <w:p>
      <w:pPr>
        <w:pStyle w:val="Normal"/>
        <w:spacing w:lineRule="exact" w:line="200"/>
        <w:rPr>
          <w:rFonts w:ascii="Cambria" w:hAnsi="Cambria" w:cs="Cambria"/>
          <w:sz w:val="22"/>
          <w:szCs w:val="22"/>
        </w:rPr>
      </w:pPr>
      <w:r>
        <w:rPr>
          <w:rFonts w:cs="Cambria" w:ascii="Cambria" w:hAnsi="Cambria"/>
          <w:sz w:val="22"/>
          <w:szCs w:val="22"/>
        </w:rPr>
      </w:r>
    </w:p>
    <w:p>
      <w:pPr>
        <w:pStyle w:val="Normal"/>
        <w:spacing w:lineRule="auto" w:line="259"/>
        <w:jc w:val="both"/>
        <w:rPr>
          <w:rFonts w:ascii="Cambria" w:hAnsi="Cambria" w:cs="Cambria"/>
          <w:sz w:val="22"/>
          <w:szCs w:val="22"/>
        </w:rPr>
      </w:pPr>
      <w:r>
        <w:rPr>
          <w:rFonts w:cs="Cambria" w:ascii="Cambria" w:hAnsi="Cambria"/>
          <w:sz w:val="22"/>
          <w:szCs w:val="22"/>
        </w:rPr>
      </w:r>
    </w:p>
    <w:p>
      <w:pPr>
        <w:pStyle w:val="Normal"/>
        <w:spacing w:lineRule="auto" w:line="259"/>
        <w:ind w:right="20" w:hanging="0"/>
        <w:rPr>
          <w:rFonts w:ascii="Cambria" w:hAnsi="Cambria" w:cs="Cambria"/>
          <w:b/>
          <w:b/>
          <w:bCs/>
          <w:sz w:val="22"/>
          <w:szCs w:val="22"/>
        </w:rPr>
      </w:pPr>
      <w:r>
        <w:rPr>
          <w:rFonts w:cs="Cambria" w:ascii="Cambria" w:hAnsi="Cambria"/>
          <w:b/>
          <w:bCs/>
          <w:sz w:val="22"/>
          <w:szCs w:val="22"/>
        </w:rPr>
        <w:t>Najważniejsze zasady, które powinien pamiętać i przestrzegać każdy uczeń z chwilą ogłoszenia alarmu w szkole:</w:t>
      </w:r>
    </w:p>
    <w:p>
      <w:pPr>
        <w:pStyle w:val="Normal"/>
        <w:spacing w:lineRule="exact" w:line="399"/>
        <w:rPr>
          <w:rFonts w:ascii="Cambria" w:hAnsi="Cambria" w:cs="Cambria"/>
          <w:sz w:val="22"/>
          <w:szCs w:val="22"/>
        </w:rPr>
      </w:pPr>
      <w:r>
        <w:rPr>
          <w:rFonts w:cs="Cambria" w:ascii="Cambria" w:hAnsi="Cambria"/>
          <w:sz w:val="22"/>
          <w:szCs w:val="22"/>
        </w:rPr>
      </w:r>
    </w:p>
    <w:p>
      <w:pPr>
        <w:pStyle w:val="Normal"/>
        <w:numPr>
          <w:ilvl w:val="0"/>
          <w:numId w:val="3"/>
        </w:numPr>
        <w:tabs>
          <w:tab w:val="left" w:pos="500" w:leader="none"/>
        </w:tabs>
        <w:spacing w:lineRule="atLeast" w:line="240"/>
        <w:ind w:left="500" w:hanging="362"/>
        <w:rPr>
          <w:rFonts w:ascii="Cambria" w:hAnsi="Cambria" w:cs="Cambria"/>
          <w:sz w:val="22"/>
          <w:szCs w:val="22"/>
        </w:rPr>
      </w:pPr>
      <w:r>
        <w:rPr>
          <w:rFonts w:cs="Cambria" w:ascii="Cambria" w:hAnsi="Cambria"/>
          <w:sz w:val="22"/>
          <w:szCs w:val="22"/>
        </w:rPr>
        <w:t>słuchaj i wykonuj dokładnie polecenia nauczyciela</w:t>
      </w:r>
    </w:p>
    <w:p>
      <w:pPr>
        <w:pStyle w:val="Normal"/>
        <w:spacing w:lineRule="exact" w:line="140"/>
        <w:rPr>
          <w:rFonts w:ascii="Cambria" w:hAnsi="Cambria" w:cs="Cambria"/>
          <w:sz w:val="22"/>
          <w:szCs w:val="22"/>
        </w:rPr>
      </w:pPr>
      <w:r>
        <w:rPr>
          <w:rFonts w:cs="Cambria" w:ascii="Cambria" w:hAnsi="Cambria"/>
          <w:sz w:val="22"/>
          <w:szCs w:val="22"/>
        </w:rPr>
      </w:r>
    </w:p>
    <w:p>
      <w:pPr>
        <w:pStyle w:val="Normal"/>
        <w:numPr>
          <w:ilvl w:val="0"/>
          <w:numId w:val="3"/>
        </w:numPr>
        <w:tabs>
          <w:tab w:val="left" w:pos="500" w:leader="none"/>
        </w:tabs>
        <w:spacing w:lineRule="atLeast" w:line="240"/>
        <w:ind w:left="500" w:hanging="362"/>
        <w:rPr>
          <w:rFonts w:ascii="Cambria" w:hAnsi="Cambria" w:cs="Cambria"/>
          <w:sz w:val="22"/>
          <w:szCs w:val="22"/>
        </w:rPr>
      </w:pPr>
      <w:r>
        <w:rPr>
          <w:rFonts w:cs="Cambria" w:ascii="Cambria" w:hAnsi="Cambria"/>
          <w:sz w:val="22"/>
          <w:szCs w:val="22"/>
        </w:rPr>
        <w:t>bądź opanowany, nie ulegaj panice</w:t>
      </w:r>
    </w:p>
    <w:p>
      <w:pPr>
        <w:pStyle w:val="Normal"/>
        <w:spacing w:lineRule="exact" w:line="140"/>
        <w:rPr>
          <w:rFonts w:ascii="Cambria" w:hAnsi="Cambria" w:cs="Cambria"/>
          <w:sz w:val="22"/>
          <w:szCs w:val="22"/>
        </w:rPr>
      </w:pPr>
      <w:r>
        <w:rPr>
          <w:rFonts w:cs="Cambria" w:ascii="Cambria" w:hAnsi="Cambria"/>
          <w:sz w:val="22"/>
          <w:szCs w:val="22"/>
        </w:rPr>
      </w:r>
    </w:p>
    <w:p>
      <w:pPr>
        <w:pStyle w:val="Normal"/>
        <w:numPr>
          <w:ilvl w:val="0"/>
          <w:numId w:val="3"/>
        </w:numPr>
        <w:tabs>
          <w:tab w:val="left" w:pos="500" w:leader="none"/>
        </w:tabs>
        <w:spacing w:lineRule="auto" w:line="256"/>
        <w:ind w:left="500" w:right="20" w:hanging="362"/>
        <w:rPr>
          <w:rFonts w:ascii="Cambria" w:hAnsi="Cambria" w:cs="Cambria"/>
          <w:sz w:val="22"/>
          <w:szCs w:val="22"/>
        </w:rPr>
      </w:pPr>
      <w:r>
        <w:rPr>
          <w:rFonts w:cs="Cambria" w:ascii="Cambria" w:hAnsi="Cambria"/>
          <w:sz w:val="22"/>
          <w:szCs w:val="22"/>
        </w:rPr>
        <w:t>po przerwaniu zajęć udaj się na miejsce zbiórki wraz z klasą drogą wskazywaną przez nauczyciela</w:t>
      </w:r>
    </w:p>
    <w:p>
      <w:pPr>
        <w:pStyle w:val="Normal"/>
        <w:spacing w:lineRule="exact" w:line="122"/>
        <w:rPr>
          <w:rFonts w:ascii="Cambria" w:hAnsi="Cambria" w:cs="Cambria"/>
          <w:sz w:val="22"/>
          <w:szCs w:val="22"/>
        </w:rPr>
      </w:pPr>
      <w:r>
        <w:rPr>
          <w:rFonts w:cs="Cambria" w:ascii="Cambria" w:hAnsi="Cambria"/>
          <w:sz w:val="22"/>
          <w:szCs w:val="22"/>
        </w:rPr>
      </w:r>
    </w:p>
    <w:p>
      <w:pPr>
        <w:pStyle w:val="Normal"/>
        <w:numPr>
          <w:ilvl w:val="0"/>
          <w:numId w:val="3"/>
        </w:numPr>
        <w:tabs>
          <w:tab w:val="left" w:pos="500" w:leader="none"/>
        </w:tabs>
        <w:spacing w:lineRule="atLeast" w:line="240"/>
        <w:ind w:left="500" w:hanging="362"/>
        <w:rPr>
          <w:rFonts w:ascii="Cambria" w:hAnsi="Cambria" w:cs="Cambria"/>
          <w:sz w:val="22"/>
          <w:szCs w:val="22"/>
        </w:rPr>
      </w:pPr>
      <w:r>
        <w:rPr>
          <w:rFonts w:cs="Cambria" w:ascii="Cambria" w:hAnsi="Cambria"/>
          <w:sz w:val="22"/>
          <w:szCs w:val="22"/>
        </w:rPr>
        <w:t>pomagaj osobom słabszym</w:t>
      </w:r>
    </w:p>
    <w:p>
      <w:pPr>
        <w:pStyle w:val="Normal"/>
        <w:spacing w:lineRule="exact" w:line="140"/>
        <w:rPr>
          <w:rFonts w:ascii="Cambria" w:hAnsi="Cambria" w:cs="Cambria"/>
          <w:sz w:val="22"/>
          <w:szCs w:val="22"/>
        </w:rPr>
      </w:pPr>
      <w:r>
        <w:rPr>
          <w:rFonts w:cs="Cambria" w:ascii="Cambria" w:hAnsi="Cambria"/>
          <w:sz w:val="22"/>
          <w:szCs w:val="22"/>
        </w:rPr>
      </w:r>
    </w:p>
    <w:p>
      <w:pPr>
        <w:pStyle w:val="Normal"/>
        <w:numPr>
          <w:ilvl w:val="0"/>
          <w:numId w:val="3"/>
        </w:numPr>
        <w:tabs>
          <w:tab w:val="left" w:pos="500" w:leader="none"/>
        </w:tabs>
        <w:spacing w:lineRule="atLeast" w:line="240"/>
        <w:ind w:left="500" w:hanging="362"/>
        <w:rPr>
          <w:rFonts w:ascii="Cambria" w:hAnsi="Cambria" w:cs="Cambria"/>
          <w:sz w:val="22"/>
          <w:szCs w:val="22"/>
        </w:rPr>
      </w:pPr>
      <w:r>
        <w:rPr>
          <w:rFonts w:cs="Cambria" w:ascii="Cambria" w:hAnsi="Cambria"/>
          <w:sz w:val="22"/>
          <w:szCs w:val="22"/>
        </w:rPr>
        <w:t>bezwzględnie podporządkowuj się osobom funkcyjnym</w:t>
      </w:r>
    </w:p>
    <w:p>
      <w:pPr>
        <w:pStyle w:val="Normal"/>
        <w:spacing w:lineRule="exact" w:line="140"/>
        <w:rPr>
          <w:rFonts w:ascii="Cambria" w:hAnsi="Cambria" w:cs="Cambria"/>
          <w:sz w:val="22"/>
          <w:szCs w:val="22"/>
        </w:rPr>
      </w:pPr>
      <w:r>
        <w:rPr>
          <w:rFonts w:cs="Cambria" w:ascii="Cambria" w:hAnsi="Cambria"/>
          <w:sz w:val="22"/>
          <w:szCs w:val="22"/>
        </w:rPr>
      </w:r>
    </w:p>
    <w:p>
      <w:pPr>
        <w:pStyle w:val="Normal"/>
        <w:numPr>
          <w:ilvl w:val="0"/>
          <w:numId w:val="3"/>
        </w:numPr>
        <w:tabs>
          <w:tab w:val="left" w:pos="500" w:leader="none"/>
        </w:tabs>
        <w:spacing w:lineRule="atLeast" w:line="240"/>
        <w:ind w:left="500" w:hanging="362"/>
        <w:rPr>
          <w:rFonts w:ascii="Cambria" w:hAnsi="Cambria" w:cs="Cambria"/>
          <w:sz w:val="22"/>
          <w:szCs w:val="22"/>
        </w:rPr>
      </w:pPr>
      <w:r>
        <w:rPr>
          <w:rFonts w:cs="Cambria" w:ascii="Cambria" w:hAnsi="Cambria"/>
          <w:sz w:val="22"/>
          <w:szCs w:val="22"/>
        </w:rPr>
        <w:t>nie lekceważ zagrożenia, nawet wówczas, gdy nie zagraża ci bezpośrednio.</w:t>
      </w:r>
    </w:p>
    <w:p>
      <w:pPr>
        <w:pStyle w:val="Normal"/>
        <w:spacing w:lineRule="exact" w:line="200"/>
        <w:rPr>
          <w:rFonts w:ascii="Cambria" w:hAnsi="Cambria" w:cs="Cambria"/>
          <w:sz w:val="22"/>
          <w:szCs w:val="22"/>
        </w:rPr>
      </w:pPr>
      <w:r>
        <w:rPr>
          <w:rFonts w:cs="Cambria" w:ascii="Cambria" w:hAnsi="Cambria"/>
          <w:sz w:val="22"/>
          <w:szCs w:val="22"/>
        </w:rPr>
      </w:r>
    </w:p>
    <w:p>
      <w:pPr>
        <w:pStyle w:val="Normal"/>
        <w:spacing w:lineRule="auto" w:line="259"/>
        <w:jc w:val="both"/>
        <w:rPr>
          <w:rFonts w:ascii="Cambria" w:hAnsi="Cambria" w:cs="Cambria"/>
          <w:sz w:val="22"/>
          <w:szCs w:val="22"/>
        </w:rPr>
      </w:pPr>
      <w:r>
        <w:rPr>
          <w:rFonts w:cs="Cambria" w:ascii="Cambria" w:hAnsi="Cambria"/>
          <w:sz w:val="22"/>
          <w:szCs w:val="22"/>
        </w:rPr>
      </w:r>
    </w:p>
    <w:p>
      <w:pPr>
        <w:pStyle w:val="Normal"/>
        <w:tabs>
          <w:tab w:val="left" w:pos="567" w:leader="none"/>
          <w:tab w:val="left" w:pos="709" w:leader="none"/>
        </w:tabs>
        <w:spacing w:lineRule="atLeast" w:line="23"/>
        <w:rPr>
          <w:rFonts w:ascii="Cambria" w:hAnsi="Cambria" w:cs="Cambria"/>
          <w:b/>
          <w:b/>
          <w:bCs/>
          <w:sz w:val="22"/>
          <w:szCs w:val="22"/>
        </w:rPr>
      </w:pPr>
      <w:r>
        <w:rPr>
          <w:rFonts w:cs="Cambria" w:ascii="Cambria" w:hAnsi="Cambria"/>
          <w:b/>
          <w:bCs/>
          <w:sz w:val="22"/>
          <w:szCs w:val="22"/>
        </w:rPr>
        <w:t xml:space="preserve">         </w:t>
      </w:r>
      <w:r>
        <w:rPr>
          <w:rFonts w:cs="Cambria" w:ascii="Cambria" w:hAnsi="Cambria"/>
          <w:b/>
          <w:bCs/>
          <w:sz w:val="22"/>
          <w:szCs w:val="22"/>
        </w:rPr>
        <w:t>V.   Sposób postępowania</w:t>
      </w:r>
    </w:p>
    <w:p>
      <w:pPr>
        <w:pStyle w:val="Normal"/>
        <w:tabs>
          <w:tab w:val="left" w:pos="567" w:leader="none"/>
          <w:tab w:val="left" w:pos="709" w:leader="none"/>
        </w:tabs>
        <w:spacing w:lineRule="atLeast" w:line="23"/>
        <w:rPr>
          <w:rFonts w:ascii="Cambria" w:hAnsi="Cambria" w:cs="Cambria"/>
          <w:b/>
          <w:b/>
          <w:bCs/>
          <w:sz w:val="22"/>
          <w:szCs w:val="22"/>
        </w:rPr>
      </w:pPr>
      <w:r>
        <w:rPr>
          <w:rFonts w:cs="Cambria" w:ascii="Cambria" w:hAnsi="Cambria"/>
          <w:b/>
          <w:bCs/>
          <w:sz w:val="22"/>
          <w:szCs w:val="22"/>
        </w:rPr>
      </w:r>
    </w:p>
    <w:p>
      <w:pPr>
        <w:pStyle w:val="Normal"/>
        <w:rPr>
          <w:rFonts w:ascii="Cambria" w:hAnsi="Cambria" w:cs="Cambria"/>
          <w:b/>
          <w:b/>
          <w:bCs/>
          <w:sz w:val="22"/>
          <w:szCs w:val="22"/>
          <w:u w:val="single"/>
        </w:rPr>
      </w:pPr>
      <w:r>
        <w:rPr>
          <w:rFonts w:cs="Cambria" w:ascii="Cambria" w:hAnsi="Cambria"/>
          <w:b/>
          <w:bCs/>
          <w:sz w:val="22"/>
          <w:szCs w:val="22"/>
          <w:u w:val="single"/>
        </w:rPr>
        <w:t>Ad. 1.  Podłożenia ładunku wybuchowego.</w:t>
      </w:r>
    </w:p>
    <w:p>
      <w:pPr>
        <w:pStyle w:val="Normal"/>
        <w:ind w:left="1005" w:hanging="0"/>
        <w:rPr>
          <w:rFonts w:ascii="Cambria" w:hAnsi="Cambria" w:cs="Cambria"/>
          <w:b/>
          <w:b/>
          <w:bCs/>
          <w:sz w:val="22"/>
          <w:szCs w:val="22"/>
        </w:rPr>
      </w:pPr>
      <w:r>
        <w:rPr>
          <w:rFonts w:cs="Cambria" w:ascii="Cambria" w:hAnsi="Cambria"/>
          <w:b/>
          <w:bCs/>
          <w:sz w:val="22"/>
          <w:szCs w:val="22"/>
        </w:rPr>
      </w:r>
    </w:p>
    <w:p>
      <w:pPr>
        <w:pStyle w:val="Normal"/>
        <w:numPr>
          <w:ilvl w:val="0"/>
          <w:numId w:val="27"/>
        </w:numPr>
        <w:rPr>
          <w:rFonts w:ascii="Cambria" w:hAnsi="Cambria" w:cs="Cambria"/>
          <w:b/>
          <w:b/>
          <w:bCs/>
          <w:sz w:val="22"/>
          <w:szCs w:val="22"/>
        </w:rPr>
      </w:pPr>
      <w:r>
        <w:rPr>
          <w:rFonts w:cs="Cambria" w:ascii="Cambria" w:hAnsi="Cambria"/>
          <w:b/>
          <w:bCs/>
          <w:sz w:val="22"/>
          <w:szCs w:val="22"/>
        </w:rPr>
        <w:t>Zgłoszenie o podłożeniu bomby.</w:t>
      </w:r>
    </w:p>
    <w:p>
      <w:pPr>
        <w:pStyle w:val="ListParagraph"/>
        <w:numPr>
          <w:ilvl w:val="2"/>
          <w:numId w:val="28"/>
        </w:numPr>
        <w:tabs>
          <w:tab w:val="left" w:pos="1134" w:leader="none"/>
        </w:tabs>
        <w:ind w:left="993" w:hanging="0"/>
        <w:rPr>
          <w:rFonts w:ascii="Cambria" w:hAnsi="Cambria" w:cs="Cambria"/>
          <w:sz w:val="22"/>
          <w:szCs w:val="22"/>
        </w:rPr>
      </w:pPr>
      <w:r>
        <w:rPr>
          <w:rFonts w:cs="Cambria" w:ascii="Cambria" w:hAnsi="Cambria"/>
          <w:sz w:val="22"/>
          <w:szCs w:val="22"/>
        </w:rPr>
        <w:t>Po ogłoszeniu alarmu i zarządzeniu ewakuacji  zachowaj spokój.</w:t>
      </w:r>
    </w:p>
    <w:p>
      <w:pPr>
        <w:pStyle w:val="ListParagraph"/>
        <w:numPr>
          <w:ilvl w:val="2"/>
          <w:numId w:val="28"/>
        </w:numPr>
        <w:tabs>
          <w:tab w:val="left" w:pos="1134" w:leader="none"/>
        </w:tabs>
        <w:ind w:left="993" w:hanging="0"/>
        <w:rPr>
          <w:rFonts w:ascii="Cambria" w:hAnsi="Cambria" w:cs="Cambria"/>
          <w:sz w:val="22"/>
          <w:szCs w:val="22"/>
        </w:rPr>
      </w:pPr>
      <w:r>
        <w:rPr>
          <w:rFonts w:cs="Cambria" w:ascii="Cambria" w:hAnsi="Cambria"/>
          <w:sz w:val="22"/>
          <w:szCs w:val="22"/>
        </w:rPr>
        <w:t>Nie używaj telefonu komórkowego.</w:t>
      </w:r>
    </w:p>
    <w:p>
      <w:pPr>
        <w:pStyle w:val="ListParagraph"/>
        <w:numPr>
          <w:ilvl w:val="2"/>
          <w:numId w:val="28"/>
        </w:numPr>
        <w:tabs>
          <w:tab w:val="left" w:pos="1134" w:leader="none"/>
        </w:tabs>
        <w:ind w:left="993" w:hanging="0"/>
        <w:rPr>
          <w:rFonts w:ascii="Cambria" w:hAnsi="Cambria" w:cs="Cambria"/>
          <w:sz w:val="22"/>
          <w:szCs w:val="22"/>
        </w:rPr>
      </w:pPr>
      <w:r>
        <w:rPr>
          <w:rFonts w:cs="Cambria" w:ascii="Cambria" w:hAnsi="Cambria"/>
          <w:sz w:val="22"/>
          <w:szCs w:val="22"/>
        </w:rPr>
        <w:t>Ustaw uczniów  w parach i przelicz.</w:t>
      </w:r>
    </w:p>
    <w:p>
      <w:pPr>
        <w:pStyle w:val="ListParagraph"/>
        <w:numPr>
          <w:ilvl w:val="2"/>
          <w:numId w:val="28"/>
        </w:numPr>
        <w:tabs>
          <w:tab w:val="left" w:pos="1134" w:leader="none"/>
        </w:tabs>
        <w:ind w:left="993" w:hanging="0"/>
        <w:rPr>
          <w:rFonts w:ascii="Cambria" w:hAnsi="Cambria" w:cs="Cambria"/>
          <w:color w:val="000000"/>
          <w:sz w:val="22"/>
          <w:szCs w:val="22"/>
        </w:rPr>
      </w:pPr>
      <w:r>
        <w:rPr>
          <w:rFonts w:cs="Cambria" w:ascii="Cambria" w:hAnsi="Cambria"/>
          <w:color w:val="000000"/>
          <w:sz w:val="22"/>
          <w:szCs w:val="22"/>
        </w:rPr>
        <w:t>Zadbaj o uczniów ze SPE.</w:t>
      </w:r>
    </w:p>
    <w:p>
      <w:pPr>
        <w:pStyle w:val="ListParagraph"/>
        <w:numPr>
          <w:ilvl w:val="2"/>
          <w:numId w:val="28"/>
        </w:numPr>
        <w:tabs>
          <w:tab w:val="left" w:pos="1134" w:leader="none"/>
        </w:tabs>
        <w:ind w:left="993" w:hanging="0"/>
        <w:rPr>
          <w:rFonts w:ascii="Cambria" w:hAnsi="Cambria" w:cs="Cambria"/>
          <w:sz w:val="22"/>
          <w:szCs w:val="22"/>
        </w:rPr>
      </w:pPr>
      <w:r>
        <w:rPr>
          <w:rFonts w:cs="Cambria" w:ascii="Cambria" w:hAnsi="Cambria"/>
          <w:sz w:val="22"/>
          <w:szCs w:val="22"/>
        </w:rPr>
        <w:t>Zabierz dziennik, listę uczniów z numerami telefonów do rodziców.</w:t>
      </w:r>
    </w:p>
    <w:p>
      <w:pPr>
        <w:pStyle w:val="Normal"/>
        <w:numPr>
          <w:ilvl w:val="3"/>
          <w:numId w:val="28"/>
        </w:numPr>
        <w:tabs>
          <w:tab w:val="left" w:pos="1134" w:leader="none"/>
          <w:tab w:val="left" w:pos="1701" w:leader="none"/>
        </w:tabs>
        <w:ind w:left="993" w:hanging="0"/>
        <w:jc w:val="both"/>
        <w:rPr>
          <w:rFonts w:ascii="Cambria" w:hAnsi="Cambria" w:cs="Cambria"/>
          <w:color w:val="000000"/>
          <w:sz w:val="22"/>
          <w:szCs w:val="22"/>
        </w:rPr>
      </w:pPr>
      <w:r>
        <w:rPr>
          <w:rFonts w:cs="Cambria" w:ascii="Cambria" w:hAnsi="Cambria"/>
          <w:color w:val="000000"/>
          <w:sz w:val="22"/>
          <w:szCs w:val="22"/>
        </w:rPr>
        <w:t>Opuść z uczniami miejsce zagrożonego wybuchem przemieszczając się po wyznaczonych</w:t>
        <w:br/>
        <w:t xml:space="preserve">   drogach ewakuacyjnych.</w:t>
      </w:r>
    </w:p>
    <w:p>
      <w:pPr>
        <w:pStyle w:val="Normal"/>
        <w:numPr>
          <w:ilvl w:val="2"/>
          <w:numId w:val="28"/>
        </w:numPr>
        <w:tabs>
          <w:tab w:val="left" w:pos="1134" w:leader="none"/>
        </w:tabs>
        <w:ind w:left="993" w:hanging="0"/>
        <w:jc w:val="both"/>
        <w:rPr>
          <w:rFonts w:ascii="Cambria" w:hAnsi="Cambria" w:cs="Cambria"/>
          <w:b/>
          <w:b/>
          <w:bCs/>
          <w:i/>
          <w:i/>
          <w:iCs/>
          <w:color w:val="000000"/>
          <w:sz w:val="22"/>
          <w:szCs w:val="22"/>
          <w:u w:val="single"/>
        </w:rPr>
      </w:pPr>
      <w:r>
        <w:rPr>
          <w:rFonts w:cs="Cambria" w:ascii="Cambria" w:hAnsi="Cambria"/>
          <w:color w:val="000000"/>
          <w:sz w:val="22"/>
          <w:szCs w:val="22"/>
        </w:rPr>
        <w:t xml:space="preserve">Udaj się na miejsce ewakuacji – </w:t>
      </w:r>
      <w:r>
        <w:rPr>
          <w:rFonts w:cs="Cambria" w:ascii="Cambria" w:hAnsi="Cambria"/>
          <w:b/>
          <w:bCs/>
          <w:color w:val="CC0000"/>
          <w:sz w:val="22"/>
          <w:szCs w:val="22"/>
        </w:rPr>
        <w:t xml:space="preserve">ORLIK </w:t>
      </w:r>
    </w:p>
    <w:p>
      <w:pPr>
        <w:pStyle w:val="Normal"/>
        <w:numPr>
          <w:ilvl w:val="2"/>
          <w:numId w:val="28"/>
        </w:numPr>
        <w:tabs>
          <w:tab w:val="left" w:pos="1134" w:leader="none"/>
        </w:tabs>
        <w:ind w:left="993" w:hanging="0"/>
        <w:jc w:val="both"/>
        <w:rPr>
          <w:rFonts w:ascii="Cambria" w:hAnsi="Cambria" w:cs="Cambria"/>
          <w:color w:val="000000"/>
          <w:sz w:val="22"/>
          <w:szCs w:val="22"/>
        </w:rPr>
      </w:pPr>
      <w:r>
        <w:rPr>
          <w:rFonts w:cs="Cambria" w:ascii="Cambria" w:hAnsi="Cambria"/>
          <w:color w:val="000000"/>
          <w:sz w:val="22"/>
          <w:szCs w:val="22"/>
        </w:rPr>
        <w:t>Sprawdź, czy wszyscy uczniowie doszli do wyznaczonego miejsca.</w:t>
      </w:r>
    </w:p>
    <w:p>
      <w:pPr>
        <w:pStyle w:val="Normal"/>
        <w:numPr>
          <w:ilvl w:val="2"/>
          <w:numId w:val="28"/>
        </w:numPr>
        <w:tabs>
          <w:tab w:val="left" w:pos="1134" w:leader="none"/>
        </w:tabs>
        <w:ind w:left="993" w:hanging="0"/>
        <w:jc w:val="both"/>
        <w:rPr>
          <w:rFonts w:ascii="Cambria" w:hAnsi="Cambria" w:cs="Cambria"/>
          <w:color w:val="000000"/>
          <w:sz w:val="22"/>
          <w:szCs w:val="22"/>
        </w:rPr>
      </w:pPr>
      <w:r>
        <w:rPr>
          <w:rFonts w:cs="Cambria" w:ascii="Cambria" w:hAnsi="Cambria"/>
          <w:color w:val="000000"/>
          <w:sz w:val="22"/>
          <w:szCs w:val="22"/>
        </w:rPr>
        <w:t>Powiadom rodziców o miejscu odbioru dzieci.</w:t>
      </w:r>
    </w:p>
    <w:p>
      <w:pPr>
        <w:pStyle w:val="Normal"/>
        <w:numPr>
          <w:ilvl w:val="2"/>
          <w:numId w:val="28"/>
        </w:numPr>
        <w:tabs>
          <w:tab w:val="left" w:pos="1134" w:leader="none"/>
        </w:tabs>
        <w:ind w:left="993" w:hanging="0"/>
        <w:jc w:val="both"/>
        <w:rPr>
          <w:rFonts w:ascii="Cambria" w:hAnsi="Cambria" w:cs="Cambria"/>
          <w:color w:val="000000"/>
          <w:sz w:val="22"/>
          <w:szCs w:val="22"/>
        </w:rPr>
      </w:pPr>
      <w:r>
        <w:rPr>
          <w:rFonts w:cs="Cambria" w:ascii="Cambria" w:hAnsi="Cambria"/>
          <w:color w:val="000000"/>
          <w:sz w:val="22"/>
          <w:szCs w:val="22"/>
        </w:rPr>
        <w:t>Po przybyciu Policji na miejsce incydentu bombowego, przejmuje ona dalsze kierowanie</w:t>
        <w:br/>
        <w:t xml:space="preserve"> akcją.</w:t>
      </w:r>
    </w:p>
    <w:p>
      <w:pPr>
        <w:pStyle w:val="Normal"/>
        <w:numPr>
          <w:ilvl w:val="2"/>
          <w:numId w:val="28"/>
        </w:numPr>
        <w:tabs>
          <w:tab w:val="left" w:pos="1134" w:leader="none"/>
        </w:tabs>
        <w:ind w:left="993" w:hanging="0"/>
        <w:jc w:val="both"/>
        <w:rPr>
          <w:rFonts w:ascii="Cambria" w:hAnsi="Cambria" w:cs="Cambria"/>
          <w:color w:val="000000"/>
          <w:sz w:val="22"/>
          <w:szCs w:val="22"/>
        </w:rPr>
      </w:pPr>
      <w:r>
        <w:rPr>
          <w:rFonts w:cs="Cambria" w:ascii="Cambria" w:hAnsi="Cambria"/>
          <w:color w:val="000000"/>
          <w:sz w:val="22"/>
          <w:szCs w:val="22"/>
        </w:rPr>
        <w:t xml:space="preserve"> </w:t>
      </w:r>
      <w:r>
        <w:rPr>
          <w:rFonts w:cs="Cambria" w:ascii="Cambria" w:hAnsi="Cambria"/>
          <w:color w:val="000000"/>
          <w:sz w:val="22"/>
          <w:szCs w:val="22"/>
        </w:rPr>
        <w:t>Bezwzględnie wykonuj polecenia funkcjonariuszy.</w:t>
      </w:r>
    </w:p>
    <w:p>
      <w:pPr>
        <w:pStyle w:val="Normal"/>
        <w:tabs>
          <w:tab w:val="left" w:pos="1134" w:leader="none"/>
        </w:tabs>
        <w:ind w:left="993" w:hanging="0"/>
        <w:jc w:val="both"/>
        <w:rPr>
          <w:rFonts w:ascii="Cambria" w:hAnsi="Cambria" w:cs="Cambria"/>
          <w:color w:val="000000"/>
          <w:sz w:val="22"/>
          <w:szCs w:val="22"/>
        </w:rPr>
      </w:pPr>
      <w:r>
        <w:rPr>
          <w:rFonts w:cs="Cambria" w:ascii="Cambria" w:hAnsi="Cambria"/>
          <w:color w:val="000000"/>
          <w:sz w:val="22"/>
          <w:szCs w:val="22"/>
        </w:rPr>
      </w:r>
    </w:p>
    <w:p>
      <w:pPr>
        <w:pStyle w:val="ListParagraph"/>
        <w:numPr>
          <w:ilvl w:val="0"/>
          <w:numId w:val="27"/>
        </w:numPr>
        <w:tabs>
          <w:tab w:val="left" w:pos="567" w:leader="none"/>
          <w:tab w:val="left" w:pos="993" w:leader="none"/>
        </w:tabs>
        <w:jc w:val="both"/>
        <w:rPr>
          <w:rFonts w:ascii="Cambria" w:hAnsi="Cambria" w:cs="Cambria"/>
          <w:b/>
          <w:b/>
          <w:bCs/>
          <w:sz w:val="22"/>
          <w:szCs w:val="22"/>
        </w:rPr>
      </w:pPr>
      <w:r>
        <w:rPr>
          <w:rFonts w:cs="Cambria" w:ascii="Cambria" w:hAnsi="Cambria"/>
          <w:b/>
          <w:bCs/>
          <w:sz w:val="22"/>
          <w:szCs w:val="22"/>
        </w:rPr>
        <w:t xml:space="preserve">Przesyłka z podejrzaną zawartością w formie płynnej lub stałej (proszek, pył, </w:t>
        <w:br/>
        <w:t>galareta, piana itp.)</w:t>
      </w:r>
    </w:p>
    <w:p>
      <w:pPr>
        <w:pStyle w:val="Normal"/>
        <w:numPr>
          <w:ilvl w:val="0"/>
          <w:numId w:val="26"/>
        </w:numPr>
        <w:ind w:left="1276" w:hanging="283"/>
        <w:rPr>
          <w:rFonts w:ascii="Cambria" w:hAnsi="Cambria" w:cs="Cambria"/>
          <w:color w:val="000000"/>
          <w:sz w:val="22"/>
          <w:szCs w:val="22"/>
        </w:rPr>
      </w:pPr>
      <w:r>
        <w:rPr>
          <w:rFonts w:cs="Cambria" w:ascii="Cambria" w:hAnsi="Cambria"/>
          <w:color w:val="000000"/>
          <w:sz w:val="22"/>
          <w:szCs w:val="22"/>
        </w:rPr>
        <w:t xml:space="preserve">Nie dotykaj jej! Nie otwieraj! Nie wąchaj! </w:t>
      </w:r>
    </w:p>
    <w:p>
      <w:pPr>
        <w:pStyle w:val="Normal"/>
        <w:numPr>
          <w:ilvl w:val="0"/>
          <w:numId w:val="26"/>
        </w:numPr>
        <w:ind w:left="1276" w:hanging="283"/>
        <w:rPr>
          <w:rFonts w:ascii="Cambria" w:hAnsi="Cambria" w:cs="Cambria"/>
          <w:color w:val="000000"/>
          <w:sz w:val="22"/>
          <w:szCs w:val="22"/>
        </w:rPr>
      </w:pPr>
      <w:r>
        <w:rPr>
          <w:rFonts w:cs="Cambria" w:ascii="Cambria" w:hAnsi="Cambria"/>
          <w:color w:val="000000"/>
          <w:sz w:val="22"/>
          <w:szCs w:val="22"/>
        </w:rPr>
        <w:t>Połóż na płaskiej powierzchni.</w:t>
      </w:r>
    </w:p>
    <w:p>
      <w:pPr>
        <w:pStyle w:val="Normal"/>
        <w:numPr>
          <w:ilvl w:val="0"/>
          <w:numId w:val="26"/>
        </w:numPr>
        <w:ind w:left="1276" w:hanging="283"/>
        <w:rPr>
          <w:rFonts w:ascii="Cambria" w:hAnsi="Cambria" w:cs="Cambria"/>
          <w:color w:val="000000"/>
          <w:sz w:val="22"/>
          <w:szCs w:val="22"/>
        </w:rPr>
      </w:pPr>
      <w:r>
        <w:rPr>
          <w:rFonts w:cs="Cambria" w:ascii="Cambria" w:hAnsi="Cambria"/>
          <w:color w:val="000000"/>
          <w:sz w:val="22"/>
          <w:szCs w:val="22"/>
        </w:rPr>
        <w:t>Jeśli podejrzana przesyłka jest uszkodzona, przykryj ją delikatnie.</w:t>
      </w:r>
    </w:p>
    <w:p>
      <w:pPr>
        <w:pStyle w:val="Normal"/>
        <w:numPr>
          <w:ilvl w:val="0"/>
          <w:numId w:val="26"/>
        </w:numPr>
        <w:ind w:left="1276" w:hanging="283"/>
        <w:rPr>
          <w:rFonts w:ascii="Cambria" w:hAnsi="Cambria" w:cs="Cambria"/>
          <w:color w:val="000000"/>
          <w:sz w:val="22"/>
          <w:szCs w:val="22"/>
        </w:rPr>
      </w:pPr>
      <w:r>
        <w:rPr>
          <w:rFonts w:cs="Cambria" w:ascii="Cambria" w:hAnsi="Cambria"/>
          <w:color w:val="000000"/>
          <w:sz w:val="22"/>
          <w:szCs w:val="22"/>
        </w:rPr>
        <w:t>Zamknij okna.</w:t>
      </w:r>
    </w:p>
    <w:p>
      <w:pPr>
        <w:pStyle w:val="Normal"/>
        <w:numPr>
          <w:ilvl w:val="0"/>
          <w:numId w:val="26"/>
        </w:numPr>
        <w:ind w:left="1276" w:hanging="283"/>
        <w:rPr>
          <w:rFonts w:ascii="Cambria" w:hAnsi="Cambria" w:cs="Cambria"/>
          <w:color w:val="000000"/>
          <w:sz w:val="22"/>
          <w:szCs w:val="22"/>
        </w:rPr>
      </w:pPr>
      <w:r>
        <w:rPr>
          <w:rFonts w:cs="Cambria" w:ascii="Cambria" w:hAnsi="Cambria"/>
          <w:color w:val="000000"/>
          <w:sz w:val="22"/>
          <w:szCs w:val="22"/>
        </w:rPr>
        <w:t>Wyłącz systemy wentylacji i klimatyzacji.</w:t>
      </w:r>
    </w:p>
    <w:p>
      <w:pPr>
        <w:pStyle w:val="Normal"/>
        <w:numPr>
          <w:ilvl w:val="0"/>
          <w:numId w:val="26"/>
        </w:numPr>
        <w:ind w:left="1276" w:hanging="283"/>
        <w:rPr>
          <w:rFonts w:ascii="Cambria" w:hAnsi="Cambria" w:cs="Cambria"/>
          <w:b/>
          <w:b/>
          <w:bCs/>
          <w:color w:val="000000"/>
          <w:sz w:val="22"/>
          <w:szCs w:val="22"/>
        </w:rPr>
      </w:pPr>
      <w:r>
        <w:rPr>
          <w:rFonts w:cs="Cambria" w:ascii="Cambria" w:hAnsi="Cambria"/>
          <w:color w:val="000000"/>
          <w:sz w:val="22"/>
          <w:szCs w:val="22"/>
        </w:rPr>
        <w:t xml:space="preserve">Opuść pomieszczenie zamykając je tak, aby nikt nie wszedł. </w:t>
      </w:r>
    </w:p>
    <w:p>
      <w:pPr>
        <w:pStyle w:val="Normal"/>
        <w:numPr>
          <w:ilvl w:val="0"/>
          <w:numId w:val="26"/>
        </w:numPr>
        <w:ind w:left="1276" w:hanging="283"/>
        <w:rPr>
          <w:rFonts w:ascii="Cambria" w:hAnsi="Cambria" w:cs="Cambria"/>
          <w:color w:val="000000"/>
          <w:sz w:val="22"/>
          <w:szCs w:val="22"/>
        </w:rPr>
      </w:pPr>
      <w:r>
        <w:rPr>
          <w:rFonts w:cs="Cambria" w:ascii="Cambria" w:hAnsi="Cambria"/>
          <w:color w:val="000000"/>
          <w:sz w:val="22"/>
          <w:szCs w:val="22"/>
        </w:rPr>
        <w:t>Powiadom dyrektora.</w:t>
      </w:r>
    </w:p>
    <w:p>
      <w:pPr>
        <w:pStyle w:val="Normal"/>
        <w:tabs>
          <w:tab w:val="left" w:pos="1134" w:leader="none"/>
        </w:tabs>
        <w:ind w:left="993" w:hanging="0"/>
        <w:jc w:val="both"/>
        <w:rPr>
          <w:rFonts w:ascii="Cambria" w:hAnsi="Cambria" w:cs="Cambria"/>
          <w:color w:val="000000"/>
          <w:sz w:val="22"/>
          <w:szCs w:val="22"/>
        </w:rPr>
      </w:pPr>
      <w:r>
        <w:rPr>
          <w:rFonts w:cs="Cambria" w:ascii="Cambria" w:hAnsi="Cambria"/>
          <w:color w:val="000000"/>
          <w:sz w:val="22"/>
          <w:szCs w:val="22"/>
        </w:rPr>
      </w:r>
    </w:p>
    <w:p>
      <w:pPr>
        <w:pStyle w:val="Normal"/>
        <w:rPr>
          <w:rFonts w:ascii="Cambria" w:hAnsi="Cambria" w:cs="Cambria"/>
          <w:b/>
          <w:b/>
          <w:bCs/>
          <w:sz w:val="22"/>
          <w:szCs w:val="22"/>
          <w:u w:val="single"/>
        </w:rPr>
      </w:pPr>
      <w:r>
        <w:rPr>
          <w:rFonts w:cs="Cambria" w:ascii="Cambria" w:hAnsi="Cambria"/>
          <w:b/>
          <w:bCs/>
          <w:sz w:val="22"/>
          <w:szCs w:val="22"/>
          <w:u w:val="single"/>
        </w:rPr>
        <w:t>Ad. 2. Zagrożenie niebezpiecznymi substancjami chemicznymi.</w:t>
      </w:r>
    </w:p>
    <w:p>
      <w:pPr>
        <w:pStyle w:val="Normal"/>
        <w:rPr>
          <w:rFonts w:ascii="Cambria" w:hAnsi="Cambria" w:cs="Cambria"/>
          <w:b/>
          <w:b/>
          <w:bCs/>
          <w:sz w:val="22"/>
          <w:szCs w:val="22"/>
        </w:rPr>
      </w:pPr>
      <w:r>
        <w:rPr>
          <w:rFonts w:cs="Cambria" w:ascii="Cambria" w:hAnsi="Cambria"/>
          <w:b/>
          <w:bCs/>
          <w:sz w:val="22"/>
          <w:szCs w:val="22"/>
        </w:rPr>
      </w:r>
    </w:p>
    <w:p>
      <w:pPr>
        <w:pStyle w:val="ListParagraph"/>
        <w:numPr>
          <w:ilvl w:val="0"/>
          <w:numId w:val="31"/>
        </w:numPr>
        <w:tabs>
          <w:tab w:val="left" w:pos="851" w:leader="none"/>
        </w:tabs>
        <w:ind w:left="705" w:hanging="138"/>
        <w:rPr>
          <w:rFonts w:ascii="Cambria" w:hAnsi="Cambria" w:cs="Cambria"/>
          <w:b/>
          <w:b/>
          <w:bCs/>
          <w:sz w:val="22"/>
          <w:szCs w:val="22"/>
        </w:rPr>
      </w:pPr>
      <w:r>
        <w:rPr>
          <w:rFonts w:cs="Cambria" w:ascii="Cambria" w:hAnsi="Cambria"/>
          <w:b/>
          <w:bCs/>
          <w:sz w:val="22"/>
          <w:szCs w:val="22"/>
        </w:rPr>
        <w:t>Rozlana substancja</w:t>
      </w:r>
    </w:p>
    <w:p>
      <w:pPr>
        <w:pStyle w:val="ListParagraph"/>
        <w:numPr>
          <w:ilvl w:val="0"/>
          <w:numId w:val="30"/>
        </w:numPr>
        <w:tabs>
          <w:tab w:val="left" w:pos="1276" w:leader="none"/>
        </w:tabs>
        <w:ind w:left="993" w:hanging="0"/>
        <w:rPr>
          <w:rFonts w:ascii="Cambria" w:hAnsi="Cambria" w:cs="Cambria"/>
          <w:sz w:val="22"/>
          <w:szCs w:val="22"/>
        </w:rPr>
      </w:pPr>
      <w:r>
        <w:rPr>
          <w:rFonts w:cs="Cambria" w:ascii="Cambria" w:hAnsi="Cambria"/>
          <w:sz w:val="22"/>
          <w:szCs w:val="22"/>
        </w:rPr>
        <w:t>Nie dotykaj i nie wąchaj podejrzanych substancji.</w:t>
      </w:r>
    </w:p>
    <w:p>
      <w:pPr>
        <w:pStyle w:val="ListParagraph"/>
        <w:numPr>
          <w:ilvl w:val="0"/>
          <w:numId w:val="30"/>
        </w:numPr>
        <w:tabs>
          <w:tab w:val="left" w:pos="1276" w:leader="none"/>
        </w:tabs>
        <w:ind w:left="993" w:hanging="0"/>
        <w:rPr>
          <w:rFonts w:ascii="Cambria" w:hAnsi="Cambria" w:cs="Cambria"/>
          <w:sz w:val="22"/>
          <w:szCs w:val="22"/>
        </w:rPr>
      </w:pPr>
      <w:r>
        <w:rPr>
          <w:rFonts w:cs="Cambria" w:ascii="Cambria" w:hAnsi="Cambria"/>
          <w:sz w:val="22"/>
          <w:szCs w:val="22"/>
        </w:rPr>
        <w:t>Nie sprzątaj proszku, nie ścieraj cieczy.</w:t>
      </w:r>
    </w:p>
    <w:p>
      <w:pPr>
        <w:pStyle w:val="ListParagraph"/>
        <w:numPr>
          <w:ilvl w:val="0"/>
          <w:numId w:val="30"/>
        </w:numPr>
        <w:tabs>
          <w:tab w:val="left" w:pos="1276" w:leader="none"/>
        </w:tabs>
        <w:ind w:left="993" w:hanging="0"/>
        <w:rPr>
          <w:rFonts w:ascii="Cambria" w:hAnsi="Cambria" w:cs="Cambria"/>
          <w:sz w:val="22"/>
          <w:szCs w:val="22"/>
        </w:rPr>
      </w:pPr>
      <w:r>
        <w:rPr>
          <w:rFonts w:cs="Cambria" w:ascii="Cambria" w:hAnsi="Cambria"/>
          <w:sz w:val="22"/>
          <w:szCs w:val="22"/>
        </w:rPr>
        <w:t>Zabezpiecz substancję jeżeli masz taką możliwość.</w:t>
      </w:r>
    </w:p>
    <w:p>
      <w:pPr>
        <w:pStyle w:val="ListParagraph"/>
        <w:numPr>
          <w:ilvl w:val="0"/>
          <w:numId w:val="30"/>
        </w:numPr>
        <w:tabs>
          <w:tab w:val="left" w:pos="1276" w:leader="none"/>
        </w:tabs>
        <w:ind w:left="993" w:hanging="0"/>
        <w:rPr>
          <w:rFonts w:ascii="Cambria" w:hAnsi="Cambria" w:cs="Cambria"/>
          <w:sz w:val="22"/>
          <w:szCs w:val="22"/>
        </w:rPr>
      </w:pPr>
      <w:r>
        <w:rPr>
          <w:rFonts w:cs="Cambria" w:ascii="Cambria" w:hAnsi="Cambria"/>
          <w:sz w:val="22"/>
          <w:szCs w:val="22"/>
        </w:rPr>
        <w:t>Poproś uczniów o zabezpieczenie dróg oddechowych.</w:t>
      </w:r>
    </w:p>
    <w:p>
      <w:pPr>
        <w:pStyle w:val="ListParagraph"/>
        <w:numPr>
          <w:ilvl w:val="0"/>
          <w:numId w:val="30"/>
        </w:numPr>
        <w:tabs>
          <w:tab w:val="left" w:pos="1276" w:leader="none"/>
        </w:tabs>
        <w:ind w:left="993" w:hanging="0"/>
        <w:rPr>
          <w:rFonts w:ascii="Cambria" w:hAnsi="Cambria" w:cs="Cambria"/>
          <w:sz w:val="22"/>
          <w:szCs w:val="22"/>
        </w:rPr>
      </w:pPr>
      <w:r>
        <w:rPr>
          <w:rFonts w:cs="Cambria" w:ascii="Cambria" w:hAnsi="Cambria"/>
          <w:sz w:val="22"/>
          <w:szCs w:val="22"/>
        </w:rPr>
        <w:t>Wyprowadź uczniów z zagrożonego pomieszczenia.</w:t>
      </w:r>
    </w:p>
    <w:p>
      <w:pPr>
        <w:pStyle w:val="ListParagraph"/>
        <w:numPr>
          <w:ilvl w:val="0"/>
          <w:numId w:val="30"/>
        </w:numPr>
        <w:tabs>
          <w:tab w:val="left" w:pos="1276" w:leader="none"/>
        </w:tabs>
        <w:ind w:left="993" w:hanging="0"/>
        <w:rPr>
          <w:rFonts w:ascii="Cambria" w:hAnsi="Cambria" w:cs="Cambria"/>
          <w:sz w:val="22"/>
          <w:szCs w:val="22"/>
        </w:rPr>
      </w:pPr>
      <w:r>
        <w:rPr>
          <w:rFonts w:cs="Cambria" w:ascii="Cambria" w:hAnsi="Cambria"/>
          <w:sz w:val="22"/>
          <w:szCs w:val="22"/>
        </w:rPr>
        <w:t>Wyłącz klimatyzację i wentylację.</w:t>
      </w:r>
    </w:p>
    <w:p>
      <w:pPr>
        <w:pStyle w:val="ListParagraph"/>
        <w:numPr>
          <w:ilvl w:val="0"/>
          <w:numId w:val="30"/>
        </w:numPr>
        <w:tabs>
          <w:tab w:val="left" w:pos="1276" w:leader="none"/>
        </w:tabs>
        <w:ind w:left="993" w:hanging="0"/>
        <w:rPr>
          <w:rFonts w:ascii="Cambria" w:hAnsi="Cambria" w:cs="Cambria"/>
          <w:sz w:val="22"/>
          <w:szCs w:val="22"/>
        </w:rPr>
      </w:pPr>
      <w:r>
        <w:rPr>
          <w:rFonts w:cs="Cambria" w:ascii="Cambria" w:hAnsi="Cambria"/>
          <w:sz w:val="22"/>
          <w:szCs w:val="22"/>
        </w:rPr>
        <w:t>Zamknij drzwi na klucz.</w:t>
      </w:r>
    </w:p>
    <w:p>
      <w:pPr>
        <w:pStyle w:val="ListParagraph"/>
        <w:numPr>
          <w:ilvl w:val="0"/>
          <w:numId w:val="30"/>
        </w:numPr>
        <w:tabs>
          <w:tab w:val="left" w:pos="1276" w:leader="none"/>
        </w:tabs>
        <w:ind w:left="993" w:hanging="0"/>
        <w:rPr>
          <w:rFonts w:ascii="Cambria" w:hAnsi="Cambria" w:cs="Cambria"/>
          <w:sz w:val="22"/>
          <w:szCs w:val="22"/>
        </w:rPr>
      </w:pPr>
      <w:r>
        <w:rPr>
          <w:rFonts w:cs="Cambria" w:ascii="Cambria" w:hAnsi="Cambria"/>
          <w:sz w:val="22"/>
          <w:szCs w:val="22"/>
        </w:rPr>
        <w:t>Zawiadom dyrektora o zagrożeniu.</w:t>
      </w:r>
    </w:p>
    <w:p>
      <w:pPr>
        <w:pStyle w:val="ListParagraph"/>
        <w:numPr>
          <w:ilvl w:val="0"/>
          <w:numId w:val="30"/>
        </w:numPr>
        <w:tabs>
          <w:tab w:val="left" w:pos="1276" w:leader="none"/>
        </w:tabs>
        <w:ind w:left="993" w:hanging="0"/>
        <w:rPr>
          <w:rFonts w:ascii="Cambria" w:hAnsi="Cambria" w:cs="Cambria"/>
          <w:sz w:val="22"/>
          <w:szCs w:val="22"/>
        </w:rPr>
      </w:pPr>
      <w:r>
        <w:rPr>
          <w:rFonts w:cs="Cambria" w:ascii="Cambria" w:hAnsi="Cambria"/>
          <w:sz w:val="22"/>
          <w:szCs w:val="22"/>
        </w:rPr>
        <w:t>Udaj się z uczniami w bezpieczne miejsce np. toaleta.</w:t>
      </w:r>
    </w:p>
    <w:p>
      <w:pPr>
        <w:pStyle w:val="ListParagraph"/>
        <w:numPr>
          <w:ilvl w:val="0"/>
          <w:numId w:val="30"/>
        </w:numPr>
        <w:tabs>
          <w:tab w:val="left" w:pos="1276" w:leader="none"/>
        </w:tabs>
        <w:ind w:left="993" w:hanging="0"/>
        <w:rPr>
          <w:rFonts w:ascii="Cambria" w:hAnsi="Cambria" w:cs="Cambria"/>
          <w:sz w:val="22"/>
          <w:szCs w:val="22"/>
        </w:rPr>
      </w:pPr>
      <w:r>
        <w:rPr>
          <w:rFonts w:cs="Cambria" w:ascii="Cambria" w:hAnsi="Cambria"/>
          <w:sz w:val="22"/>
          <w:szCs w:val="22"/>
        </w:rPr>
        <w:t>Zaopiekuj się uczniami ze SPE i osobami poszkodowanymi.</w:t>
      </w:r>
    </w:p>
    <w:p>
      <w:pPr>
        <w:pStyle w:val="ListParagraph"/>
        <w:numPr>
          <w:ilvl w:val="0"/>
          <w:numId w:val="30"/>
        </w:numPr>
        <w:tabs>
          <w:tab w:val="left" w:pos="1276" w:leader="none"/>
        </w:tabs>
        <w:ind w:left="993" w:hanging="0"/>
        <w:rPr>
          <w:rFonts w:ascii="Cambria" w:hAnsi="Cambria" w:cs="Cambria"/>
          <w:sz w:val="22"/>
          <w:szCs w:val="22"/>
        </w:rPr>
      </w:pPr>
      <w:r>
        <w:rPr>
          <w:rFonts w:cs="Cambria" w:ascii="Cambria" w:hAnsi="Cambria"/>
          <w:sz w:val="22"/>
          <w:szCs w:val="22"/>
        </w:rPr>
        <w:t>Nie opuszczaj budynku, oczekuj na decyzję dyrektora szkoły.</w:t>
      </w:r>
    </w:p>
    <w:p>
      <w:pPr>
        <w:pStyle w:val="ListParagraph"/>
        <w:numPr>
          <w:ilvl w:val="0"/>
          <w:numId w:val="30"/>
        </w:numPr>
        <w:tabs>
          <w:tab w:val="left" w:pos="1276" w:leader="none"/>
        </w:tabs>
        <w:ind w:left="993" w:hanging="0"/>
        <w:rPr>
          <w:rFonts w:ascii="Cambria" w:hAnsi="Cambria" w:cs="Cambria"/>
          <w:sz w:val="22"/>
          <w:szCs w:val="22"/>
        </w:rPr>
      </w:pPr>
      <w:r>
        <w:rPr>
          <w:rFonts w:cs="Cambria" w:ascii="Cambria" w:hAnsi="Cambria"/>
          <w:sz w:val="22"/>
          <w:szCs w:val="22"/>
        </w:rPr>
        <w:t xml:space="preserve">Dyrektor powiadamia o zagrożeniu  pracowników i uczniów, nakazując pozostanie </w:t>
        <w:br/>
        <w:t xml:space="preserve">      w salach lekcyjnych.</w:t>
      </w:r>
    </w:p>
    <w:p>
      <w:pPr>
        <w:pStyle w:val="ListParagraph"/>
        <w:numPr>
          <w:ilvl w:val="0"/>
          <w:numId w:val="31"/>
        </w:numPr>
        <w:tabs>
          <w:tab w:val="left" w:pos="284" w:leader="none"/>
          <w:tab w:val="left" w:pos="567" w:leader="none"/>
          <w:tab w:val="left" w:pos="993" w:leader="none"/>
          <w:tab w:val="left" w:pos="1276" w:leader="none"/>
        </w:tabs>
        <w:ind w:left="705" w:hanging="138"/>
        <w:rPr>
          <w:rFonts w:ascii="Cambria" w:hAnsi="Cambria" w:cs="Cambria"/>
          <w:b/>
          <w:b/>
          <w:bCs/>
          <w:sz w:val="22"/>
          <w:szCs w:val="22"/>
        </w:rPr>
      </w:pPr>
      <w:r>
        <w:rPr>
          <w:rFonts w:cs="Cambria" w:ascii="Cambria" w:hAnsi="Cambria"/>
          <w:b/>
          <w:bCs/>
          <w:sz w:val="22"/>
          <w:szCs w:val="22"/>
        </w:rPr>
        <w:t xml:space="preserve">Rozpylenie gazu </w:t>
      </w:r>
    </w:p>
    <w:p>
      <w:pPr>
        <w:pStyle w:val="ListParagraph"/>
        <w:tabs>
          <w:tab w:val="left" w:pos="284" w:leader="none"/>
          <w:tab w:val="left" w:pos="567" w:leader="none"/>
          <w:tab w:val="left" w:pos="993" w:leader="none"/>
          <w:tab w:val="left" w:pos="1276" w:leader="none"/>
        </w:tabs>
        <w:ind w:left="705" w:hanging="0"/>
        <w:rPr>
          <w:rFonts w:ascii="Cambria" w:hAnsi="Cambria" w:cs="Cambria"/>
          <w:sz w:val="22"/>
          <w:szCs w:val="22"/>
          <w:u w:val="single"/>
        </w:rPr>
      </w:pPr>
      <w:r>
        <w:rPr>
          <w:rFonts w:cs="Cambria" w:ascii="Cambria" w:hAnsi="Cambria"/>
          <w:sz w:val="22"/>
          <w:szCs w:val="22"/>
          <w:u w:val="single"/>
        </w:rPr>
        <w:t>W klasie</w:t>
      </w:r>
    </w:p>
    <w:p>
      <w:pPr>
        <w:pStyle w:val="ListParagraph"/>
        <w:numPr>
          <w:ilvl w:val="0"/>
          <w:numId w:val="32"/>
        </w:numPr>
        <w:tabs>
          <w:tab w:val="left" w:pos="284" w:leader="none"/>
          <w:tab w:val="left" w:pos="567" w:leader="none"/>
        </w:tabs>
        <w:ind w:left="1276" w:hanging="283"/>
        <w:rPr>
          <w:rFonts w:ascii="Cambria" w:hAnsi="Cambria" w:cs="Cambria"/>
          <w:sz w:val="22"/>
          <w:szCs w:val="22"/>
        </w:rPr>
      </w:pPr>
      <w:r>
        <w:rPr>
          <w:rFonts w:cs="Cambria" w:ascii="Cambria" w:hAnsi="Cambria"/>
          <w:sz w:val="22"/>
          <w:szCs w:val="22"/>
        </w:rPr>
        <w:t>Poproś uczniów o zabezpieczenie dróg oddechowych i oczu (nie trzeć oczu, nie przełykać śliny)</w:t>
      </w:r>
    </w:p>
    <w:p>
      <w:pPr>
        <w:pStyle w:val="ListParagraph"/>
        <w:numPr>
          <w:ilvl w:val="0"/>
          <w:numId w:val="32"/>
        </w:numPr>
        <w:tabs>
          <w:tab w:val="left" w:pos="284" w:leader="none"/>
          <w:tab w:val="left" w:pos="567" w:leader="none"/>
        </w:tabs>
        <w:ind w:left="1276" w:hanging="283"/>
        <w:rPr>
          <w:rFonts w:ascii="Cambria" w:hAnsi="Cambria" w:cs="Cambria"/>
          <w:b/>
          <w:b/>
          <w:bCs/>
          <w:sz w:val="22"/>
          <w:szCs w:val="22"/>
        </w:rPr>
      </w:pPr>
      <w:r>
        <w:rPr>
          <w:rFonts w:cs="Cambria" w:ascii="Cambria" w:hAnsi="Cambria"/>
          <w:sz w:val="22"/>
          <w:szCs w:val="22"/>
        </w:rPr>
        <w:t>Otwórz okna i drzwi.</w:t>
      </w:r>
    </w:p>
    <w:p>
      <w:pPr>
        <w:pStyle w:val="ListParagraph"/>
        <w:numPr>
          <w:ilvl w:val="2"/>
          <w:numId w:val="28"/>
        </w:numPr>
        <w:tabs>
          <w:tab w:val="left" w:pos="567" w:leader="none"/>
        </w:tabs>
        <w:ind w:left="1276" w:hanging="283"/>
        <w:rPr>
          <w:rFonts w:ascii="Cambria" w:hAnsi="Cambria" w:cs="Cambria"/>
          <w:sz w:val="22"/>
          <w:szCs w:val="22"/>
        </w:rPr>
      </w:pPr>
      <w:r>
        <w:rPr>
          <w:rFonts w:cs="Cambria" w:ascii="Cambria" w:hAnsi="Cambria"/>
          <w:sz w:val="22"/>
          <w:szCs w:val="22"/>
        </w:rPr>
        <w:t>Ustaw uczniów i przelicz.</w:t>
      </w:r>
    </w:p>
    <w:p>
      <w:pPr>
        <w:pStyle w:val="ListParagraph"/>
        <w:numPr>
          <w:ilvl w:val="2"/>
          <w:numId w:val="28"/>
        </w:numPr>
        <w:tabs>
          <w:tab w:val="left" w:pos="567" w:leader="none"/>
        </w:tabs>
        <w:ind w:left="1276" w:hanging="283"/>
        <w:rPr>
          <w:rFonts w:ascii="Cambria" w:hAnsi="Cambria" w:cs="Cambria"/>
          <w:color w:val="000000"/>
          <w:sz w:val="22"/>
          <w:szCs w:val="22"/>
        </w:rPr>
      </w:pPr>
      <w:r>
        <w:rPr>
          <w:rFonts w:cs="Cambria" w:ascii="Cambria" w:hAnsi="Cambria"/>
          <w:color w:val="000000"/>
          <w:sz w:val="22"/>
          <w:szCs w:val="22"/>
        </w:rPr>
        <w:t>Zadbaj o uczniów ze SPE.</w:t>
      </w:r>
    </w:p>
    <w:p>
      <w:pPr>
        <w:pStyle w:val="ListParagraph"/>
        <w:numPr>
          <w:ilvl w:val="2"/>
          <w:numId w:val="28"/>
        </w:numPr>
        <w:tabs>
          <w:tab w:val="left" w:pos="567" w:leader="none"/>
        </w:tabs>
        <w:ind w:left="1276" w:hanging="283"/>
        <w:rPr>
          <w:rFonts w:ascii="Cambria" w:hAnsi="Cambria" w:cs="Cambria"/>
          <w:sz w:val="22"/>
          <w:szCs w:val="22"/>
        </w:rPr>
      </w:pPr>
      <w:r>
        <w:rPr>
          <w:rFonts w:cs="Cambria" w:ascii="Cambria" w:hAnsi="Cambria"/>
          <w:sz w:val="22"/>
          <w:szCs w:val="22"/>
        </w:rPr>
        <w:t>Zabierz dziennik, listę uczniów z numerami telefonów do rodziców.</w:t>
      </w:r>
    </w:p>
    <w:p>
      <w:pPr>
        <w:pStyle w:val="Normal"/>
        <w:numPr>
          <w:ilvl w:val="3"/>
          <w:numId w:val="33"/>
        </w:numPr>
        <w:tabs>
          <w:tab w:val="left" w:pos="567" w:leader="none"/>
          <w:tab w:val="left" w:pos="1701" w:leader="none"/>
        </w:tabs>
        <w:ind w:left="1276" w:hanging="283"/>
        <w:jc w:val="both"/>
        <w:rPr>
          <w:rFonts w:ascii="Cambria" w:hAnsi="Cambria" w:cs="Cambria"/>
          <w:color w:val="000000"/>
          <w:sz w:val="22"/>
          <w:szCs w:val="22"/>
        </w:rPr>
      </w:pPr>
      <w:r>
        <w:rPr>
          <w:rFonts w:cs="Cambria" w:ascii="Cambria" w:hAnsi="Cambria"/>
          <w:color w:val="000000"/>
          <w:sz w:val="22"/>
          <w:szCs w:val="22"/>
        </w:rPr>
        <w:t>Opuść z uczniami miejsce zagrożone przemieszczając się po wyznaczonych drogach ewakuacyjnych.</w:t>
      </w:r>
    </w:p>
    <w:p>
      <w:pPr>
        <w:pStyle w:val="Normal"/>
        <w:numPr>
          <w:ilvl w:val="3"/>
          <w:numId w:val="33"/>
        </w:numPr>
        <w:tabs>
          <w:tab w:val="left" w:pos="567" w:leader="none"/>
          <w:tab w:val="left" w:pos="1701" w:leader="none"/>
        </w:tabs>
        <w:ind w:left="1276" w:hanging="283"/>
        <w:jc w:val="both"/>
        <w:rPr>
          <w:rFonts w:ascii="Cambria" w:hAnsi="Cambria" w:cs="Cambria"/>
          <w:color w:val="000000"/>
          <w:sz w:val="22"/>
          <w:szCs w:val="22"/>
        </w:rPr>
      </w:pPr>
      <w:r>
        <w:rPr>
          <w:rFonts w:cs="Cambria" w:ascii="Cambria" w:hAnsi="Cambria"/>
          <w:color w:val="000000"/>
          <w:sz w:val="22"/>
          <w:szCs w:val="22"/>
        </w:rPr>
        <w:t>Powiadom dyrektora o zdarzeniu.</w:t>
      </w:r>
    </w:p>
    <w:p>
      <w:pPr>
        <w:pStyle w:val="Normal"/>
        <w:numPr>
          <w:ilvl w:val="2"/>
          <w:numId w:val="28"/>
        </w:numPr>
        <w:tabs>
          <w:tab w:val="left" w:pos="567" w:leader="none"/>
        </w:tabs>
        <w:ind w:left="1276" w:hanging="283"/>
        <w:jc w:val="both"/>
        <w:rPr>
          <w:rFonts w:ascii="Cambria" w:hAnsi="Cambria" w:cs="Cambria"/>
          <w:color w:val="000000"/>
          <w:sz w:val="22"/>
          <w:szCs w:val="22"/>
        </w:rPr>
      </w:pPr>
      <w:r>
        <w:rPr>
          <w:rFonts w:cs="Cambria" w:ascii="Cambria" w:hAnsi="Cambria"/>
          <w:color w:val="000000"/>
          <w:sz w:val="22"/>
          <w:szCs w:val="22"/>
        </w:rPr>
        <w:t xml:space="preserve">Udaj się na miejsce ewakuacji – </w:t>
      </w:r>
      <w:r>
        <w:rPr>
          <w:rFonts w:cs="Cambria" w:ascii="Cambria" w:hAnsi="Cambria"/>
          <w:b/>
          <w:bCs/>
          <w:color w:val="CC0000"/>
          <w:sz w:val="22"/>
          <w:szCs w:val="22"/>
        </w:rPr>
        <w:t xml:space="preserve">ORLIK </w:t>
      </w:r>
    </w:p>
    <w:p>
      <w:pPr>
        <w:pStyle w:val="Normal"/>
        <w:numPr>
          <w:ilvl w:val="2"/>
          <w:numId w:val="28"/>
        </w:numPr>
        <w:tabs>
          <w:tab w:val="left" w:pos="567" w:leader="none"/>
        </w:tabs>
        <w:ind w:left="1276" w:hanging="283"/>
        <w:jc w:val="both"/>
        <w:rPr>
          <w:rFonts w:ascii="Cambria" w:hAnsi="Cambria" w:cs="Cambria"/>
          <w:color w:val="000000"/>
          <w:sz w:val="22"/>
          <w:szCs w:val="22"/>
        </w:rPr>
      </w:pPr>
      <w:r>
        <w:rPr>
          <w:rFonts w:cs="Cambria" w:ascii="Cambria" w:hAnsi="Cambria"/>
          <w:color w:val="000000"/>
          <w:sz w:val="22"/>
          <w:szCs w:val="22"/>
        </w:rPr>
        <w:t>Sprawdź, czy wszyscy uczniowie doszli do wyznaczonego miejsca.</w:t>
      </w:r>
    </w:p>
    <w:p>
      <w:pPr>
        <w:pStyle w:val="Normal"/>
        <w:numPr>
          <w:ilvl w:val="2"/>
          <w:numId w:val="28"/>
        </w:numPr>
        <w:tabs>
          <w:tab w:val="left" w:pos="567" w:leader="none"/>
        </w:tabs>
        <w:ind w:left="1276" w:hanging="283"/>
        <w:jc w:val="both"/>
        <w:rPr>
          <w:rFonts w:ascii="Cambria" w:hAnsi="Cambria" w:cs="Cambria"/>
          <w:color w:val="000000"/>
          <w:sz w:val="22"/>
          <w:szCs w:val="22"/>
        </w:rPr>
      </w:pPr>
      <w:r>
        <w:rPr>
          <w:rFonts w:cs="Cambria" w:ascii="Cambria" w:hAnsi="Cambria"/>
          <w:color w:val="000000"/>
          <w:sz w:val="22"/>
          <w:szCs w:val="22"/>
        </w:rPr>
        <w:t>Powiadom rodziców o miejscu odbioru dzieci.</w:t>
      </w:r>
    </w:p>
    <w:p>
      <w:pPr>
        <w:pStyle w:val="Normal"/>
        <w:numPr>
          <w:ilvl w:val="2"/>
          <w:numId w:val="28"/>
        </w:numPr>
        <w:tabs>
          <w:tab w:val="left" w:pos="567" w:leader="none"/>
        </w:tabs>
        <w:ind w:left="1276" w:hanging="283"/>
        <w:jc w:val="both"/>
        <w:rPr>
          <w:rFonts w:ascii="Cambria" w:hAnsi="Cambria" w:cs="Cambria"/>
          <w:color w:val="000000"/>
          <w:sz w:val="22"/>
          <w:szCs w:val="22"/>
        </w:rPr>
      </w:pPr>
      <w:r>
        <w:rPr>
          <w:rFonts w:cs="Cambria" w:ascii="Cambria" w:hAnsi="Cambria"/>
          <w:color w:val="000000"/>
          <w:sz w:val="22"/>
          <w:szCs w:val="22"/>
        </w:rPr>
        <w:t>Po przybyciu Policji na miejsce incydentu, przejmuje ona dalsze kierowanie akcją.</w:t>
      </w:r>
    </w:p>
    <w:p>
      <w:pPr>
        <w:pStyle w:val="Normal"/>
        <w:numPr>
          <w:ilvl w:val="2"/>
          <w:numId w:val="28"/>
        </w:numPr>
        <w:tabs>
          <w:tab w:val="left" w:pos="567" w:leader="none"/>
        </w:tabs>
        <w:ind w:left="1276" w:hanging="283"/>
        <w:jc w:val="both"/>
        <w:rPr>
          <w:rFonts w:ascii="Cambria" w:hAnsi="Cambria" w:cs="Cambria"/>
          <w:color w:val="000000"/>
          <w:sz w:val="22"/>
          <w:szCs w:val="22"/>
        </w:rPr>
      </w:pPr>
      <w:r>
        <w:rPr>
          <w:rFonts w:cs="Cambria" w:ascii="Cambria" w:hAnsi="Cambria"/>
          <w:color w:val="000000"/>
          <w:sz w:val="22"/>
          <w:szCs w:val="22"/>
        </w:rPr>
        <w:t>Bezwzględnie wykonuj polecenia funkcjonariuszy.</w:t>
      </w:r>
    </w:p>
    <w:p>
      <w:pPr>
        <w:pStyle w:val="Normal"/>
        <w:tabs>
          <w:tab w:val="left" w:pos="567" w:leader="none"/>
        </w:tabs>
        <w:ind w:left="993" w:hanging="0"/>
        <w:jc w:val="both"/>
        <w:rPr>
          <w:rFonts w:ascii="Cambria" w:hAnsi="Cambria" w:cs="Cambria"/>
          <w:color w:val="000000"/>
          <w:sz w:val="22"/>
          <w:szCs w:val="22"/>
          <w:u w:val="single"/>
        </w:rPr>
      </w:pPr>
      <w:r>
        <w:rPr>
          <w:rFonts w:cs="Cambria" w:ascii="Cambria" w:hAnsi="Cambria"/>
          <w:color w:val="000000"/>
          <w:sz w:val="22"/>
          <w:szCs w:val="22"/>
          <w:u w:val="single"/>
        </w:rPr>
        <w:t>Na korytarzu</w:t>
      </w:r>
    </w:p>
    <w:p>
      <w:pPr>
        <w:pStyle w:val="ListParagraph"/>
        <w:numPr>
          <w:ilvl w:val="0"/>
          <w:numId w:val="42"/>
        </w:numPr>
        <w:tabs>
          <w:tab w:val="left" w:pos="1276" w:leader="none"/>
        </w:tabs>
        <w:ind w:left="1080" w:hanging="87"/>
        <w:rPr>
          <w:rFonts w:ascii="Cambria" w:hAnsi="Cambria" w:cs="Cambria"/>
          <w:sz w:val="22"/>
          <w:szCs w:val="22"/>
        </w:rPr>
      </w:pPr>
      <w:r>
        <w:rPr>
          <w:rFonts w:cs="Cambria" w:ascii="Cambria" w:hAnsi="Cambria"/>
          <w:sz w:val="22"/>
          <w:szCs w:val="22"/>
        </w:rPr>
        <w:t>Zamknij i uszczelnij drzwi pomieszczenia.</w:t>
      </w:r>
    </w:p>
    <w:p>
      <w:pPr>
        <w:pStyle w:val="ListParagraph"/>
        <w:numPr>
          <w:ilvl w:val="0"/>
          <w:numId w:val="42"/>
        </w:numPr>
        <w:tabs>
          <w:tab w:val="left" w:pos="1276" w:leader="none"/>
        </w:tabs>
        <w:ind w:left="1080" w:hanging="87"/>
        <w:rPr>
          <w:rFonts w:ascii="Cambria" w:hAnsi="Cambria" w:cs="Cambria"/>
          <w:sz w:val="22"/>
          <w:szCs w:val="22"/>
        </w:rPr>
      </w:pPr>
      <w:r>
        <w:rPr>
          <w:rFonts w:cs="Cambria" w:ascii="Cambria" w:hAnsi="Cambria"/>
          <w:sz w:val="22"/>
          <w:szCs w:val="22"/>
        </w:rPr>
        <w:t>Otwórz okna i posadź uczniów przy oknach.</w:t>
      </w:r>
    </w:p>
    <w:p>
      <w:pPr>
        <w:pStyle w:val="ListParagraph"/>
        <w:numPr>
          <w:ilvl w:val="0"/>
          <w:numId w:val="42"/>
        </w:numPr>
        <w:tabs>
          <w:tab w:val="left" w:pos="1276" w:leader="none"/>
        </w:tabs>
        <w:ind w:left="1080" w:hanging="87"/>
        <w:rPr>
          <w:rFonts w:ascii="Cambria" w:hAnsi="Cambria" w:cs="Cambria"/>
          <w:sz w:val="22"/>
          <w:szCs w:val="22"/>
        </w:rPr>
      </w:pPr>
      <w:r>
        <w:rPr>
          <w:rFonts w:cs="Cambria" w:ascii="Cambria" w:hAnsi="Cambria"/>
          <w:sz w:val="22"/>
          <w:szCs w:val="22"/>
        </w:rPr>
        <w:t>Zaopiekuj się uczniami wymagającymi pomocy (np. w przypadku gazu pieprzowego</w:t>
      </w:r>
    </w:p>
    <w:p>
      <w:pPr>
        <w:pStyle w:val="ListParagraph"/>
        <w:tabs>
          <w:tab w:val="left" w:pos="1276" w:leader="none"/>
        </w:tabs>
        <w:ind w:left="1080" w:hanging="0"/>
        <w:rPr>
          <w:rFonts w:ascii="Cambria" w:hAnsi="Cambria" w:cs="Cambria"/>
          <w:sz w:val="22"/>
          <w:szCs w:val="22"/>
        </w:rPr>
      </w:pPr>
      <w:r>
        <w:rPr>
          <w:rFonts w:cs="Cambria" w:ascii="Cambria" w:hAnsi="Cambria"/>
          <w:sz w:val="22"/>
          <w:szCs w:val="22"/>
        </w:rPr>
        <w:t xml:space="preserve">    </w:t>
      </w:r>
      <w:r>
        <w:rPr>
          <w:rFonts w:cs="Cambria" w:ascii="Cambria" w:hAnsi="Cambria"/>
          <w:sz w:val="22"/>
          <w:szCs w:val="22"/>
        </w:rPr>
        <w:t>zdjąć biżuterię, okulary,  przemyć oczy, zastosować zimne okłady).</w:t>
      </w:r>
    </w:p>
    <w:p>
      <w:pPr>
        <w:pStyle w:val="ListParagraph"/>
        <w:numPr>
          <w:ilvl w:val="0"/>
          <w:numId w:val="42"/>
        </w:numPr>
        <w:tabs>
          <w:tab w:val="left" w:pos="1276" w:leader="none"/>
        </w:tabs>
        <w:ind w:left="1080" w:hanging="87"/>
        <w:rPr>
          <w:rFonts w:ascii="Cambria" w:hAnsi="Cambria" w:cs="Cambria"/>
          <w:sz w:val="22"/>
          <w:szCs w:val="22"/>
        </w:rPr>
      </w:pPr>
      <w:r>
        <w:rPr>
          <w:rFonts w:cs="Cambria" w:ascii="Cambria" w:hAnsi="Cambria"/>
          <w:sz w:val="22"/>
          <w:szCs w:val="22"/>
        </w:rPr>
        <w:t>Powiadom dyrektora o zdarzeniu.</w:t>
      </w:r>
    </w:p>
    <w:p>
      <w:pPr>
        <w:pStyle w:val="ListParagraph"/>
        <w:numPr>
          <w:ilvl w:val="0"/>
          <w:numId w:val="42"/>
        </w:numPr>
        <w:tabs>
          <w:tab w:val="left" w:pos="1276" w:leader="none"/>
        </w:tabs>
        <w:ind w:left="1080" w:hanging="87"/>
        <w:rPr>
          <w:rFonts w:ascii="Cambria" w:hAnsi="Cambria" w:cs="Cambria"/>
          <w:sz w:val="22"/>
          <w:szCs w:val="22"/>
        </w:rPr>
      </w:pPr>
      <w:r>
        <w:rPr>
          <w:rFonts w:cs="Cambria" w:ascii="Cambria" w:hAnsi="Cambria"/>
          <w:sz w:val="22"/>
          <w:szCs w:val="22"/>
        </w:rPr>
        <w:t xml:space="preserve">Oczekuj na pomoc. </w:t>
      </w:r>
    </w:p>
    <w:p>
      <w:pPr>
        <w:pStyle w:val="ListParagraph"/>
        <w:tabs>
          <w:tab w:val="left" w:pos="284" w:leader="none"/>
          <w:tab w:val="left" w:pos="567" w:leader="none"/>
        </w:tabs>
        <w:ind w:left="1276" w:hanging="283"/>
        <w:rPr>
          <w:rFonts w:ascii="Cambria" w:hAnsi="Cambria" w:cs="Cambria"/>
          <w:b/>
          <w:b/>
          <w:bCs/>
          <w:sz w:val="22"/>
          <w:szCs w:val="22"/>
          <w:u w:val="single"/>
        </w:rPr>
      </w:pPr>
      <w:r>
        <w:rPr>
          <w:rFonts w:cs="Cambria" w:ascii="Cambria" w:hAnsi="Cambria"/>
          <w:b/>
          <w:bCs/>
          <w:sz w:val="22"/>
          <w:szCs w:val="22"/>
          <w:u w:val="single"/>
        </w:rPr>
      </w:r>
    </w:p>
    <w:p>
      <w:pPr>
        <w:pStyle w:val="Normal"/>
        <w:tabs>
          <w:tab w:val="left" w:pos="1134" w:leader="none"/>
          <w:tab w:val="left" w:pos="1418" w:leader="none"/>
        </w:tabs>
        <w:rPr>
          <w:rFonts w:ascii="Cambria" w:hAnsi="Cambria" w:cs="Cambria"/>
          <w:b/>
          <w:b/>
          <w:bCs/>
          <w:sz w:val="22"/>
          <w:szCs w:val="22"/>
          <w:u w:val="single"/>
        </w:rPr>
      </w:pPr>
      <w:r>
        <w:rPr>
          <w:rFonts w:cs="Cambria" w:ascii="Cambria" w:hAnsi="Cambria"/>
          <w:b/>
          <w:bCs/>
          <w:sz w:val="22"/>
          <w:szCs w:val="22"/>
          <w:u w:val="single"/>
        </w:rPr>
        <w:t>Ad.3. Wtargnięcie napastnika z niebezpiecznym narzędziem lub bronią.</w:t>
      </w:r>
    </w:p>
    <w:p>
      <w:pPr>
        <w:pStyle w:val="Normal"/>
        <w:tabs>
          <w:tab w:val="left" w:pos="1134" w:leader="none"/>
          <w:tab w:val="left" w:pos="1418" w:leader="none"/>
        </w:tabs>
        <w:rPr>
          <w:rFonts w:ascii="Cambria" w:hAnsi="Cambria" w:cs="Cambria"/>
          <w:b/>
          <w:b/>
          <w:bCs/>
          <w:sz w:val="22"/>
          <w:szCs w:val="22"/>
        </w:rPr>
      </w:pPr>
      <w:r>
        <w:rPr>
          <w:rFonts w:cs="Cambria" w:ascii="Cambria" w:hAnsi="Cambria"/>
          <w:b/>
          <w:bCs/>
          <w:sz w:val="22"/>
          <w:szCs w:val="22"/>
        </w:rPr>
      </w:r>
    </w:p>
    <w:p>
      <w:pPr>
        <w:pStyle w:val="ListParagraph"/>
        <w:numPr>
          <w:ilvl w:val="0"/>
          <w:numId w:val="34"/>
        </w:numPr>
        <w:tabs>
          <w:tab w:val="left" w:pos="1276" w:leader="none"/>
        </w:tabs>
        <w:ind w:left="993" w:hanging="0"/>
        <w:rPr>
          <w:rFonts w:ascii="Cambria" w:hAnsi="Cambria" w:cs="Cambria"/>
          <w:b/>
          <w:b/>
          <w:bCs/>
          <w:sz w:val="22"/>
          <w:szCs w:val="22"/>
        </w:rPr>
      </w:pPr>
      <w:r>
        <w:rPr>
          <w:rFonts w:cs="Cambria" w:ascii="Cambria" w:hAnsi="Cambria"/>
          <w:sz w:val="22"/>
          <w:szCs w:val="22"/>
        </w:rPr>
        <w:t xml:space="preserve">Kiedy wejdą  napastnicy, usłyszysz strzały i jesteś blisko tego zdarzenia </w:t>
      </w:r>
      <w:r>
        <w:rPr>
          <w:rFonts w:cs="Cambria" w:ascii="Cambria" w:hAnsi="Cambria"/>
          <w:b/>
          <w:bCs/>
          <w:sz w:val="22"/>
          <w:szCs w:val="22"/>
        </w:rPr>
        <w:t>połóż się twarzą</w:t>
        <w:br/>
        <w:t>do ziemi i zakryj rękami głowę.</w:t>
      </w:r>
    </w:p>
    <w:p>
      <w:pPr>
        <w:pStyle w:val="ListParagraph"/>
        <w:numPr>
          <w:ilvl w:val="0"/>
          <w:numId w:val="34"/>
        </w:numPr>
        <w:tabs>
          <w:tab w:val="left" w:pos="1276" w:leader="none"/>
        </w:tabs>
        <w:ind w:left="993" w:hanging="0"/>
        <w:rPr>
          <w:rFonts w:ascii="Cambria" w:hAnsi="Cambria" w:cs="Cambria"/>
          <w:sz w:val="22"/>
          <w:szCs w:val="22"/>
        </w:rPr>
      </w:pPr>
      <w:r>
        <w:rPr>
          <w:rFonts w:cs="Cambria" w:ascii="Cambria" w:hAnsi="Cambria"/>
          <w:sz w:val="22"/>
          <w:szCs w:val="22"/>
        </w:rPr>
        <w:t>Jeżeli widzisz napastnika nie uciekaj.</w:t>
      </w:r>
    </w:p>
    <w:p>
      <w:pPr>
        <w:pStyle w:val="ListParagraph"/>
        <w:numPr>
          <w:ilvl w:val="0"/>
          <w:numId w:val="34"/>
        </w:numPr>
        <w:tabs>
          <w:tab w:val="left" w:pos="1276" w:leader="none"/>
        </w:tabs>
        <w:ind w:left="993" w:hanging="0"/>
        <w:rPr>
          <w:rFonts w:ascii="Cambria" w:hAnsi="Cambria" w:cs="Cambria"/>
          <w:sz w:val="22"/>
          <w:szCs w:val="22"/>
        </w:rPr>
      </w:pPr>
      <w:r>
        <w:rPr>
          <w:rFonts w:cs="Cambria" w:ascii="Cambria" w:hAnsi="Cambria"/>
          <w:sz w:val="22"/>
          <w:szCs w:val="22"/>
        </w:rPr>
        <w:t>Uciekaj kiedy wiesz, że ucieczka się powiedzie.</w:t>
      </w:r>
    </w:p>
    <w:p>
      <w:pPr>
        <w:pStyle w:val="ListParagraph"/>
        <w:numPr>
          <w:ilvl w:val="0"/>
          <w:numId w:val="34"/>
        </w:numPr>
        <w:tabs>
          <w:tab w:val="left" w:pos="1276" w:leader="none"/>
        </w:tabs>
        <w:ind w:left="993" w:hanging="0"/>
        <w:rPr>
          <w:rFonts w:ascii="Cambria" w:hAnsi="Cambria" w:cs="Cambria"/>
          <w:sz w:val="22"/>
          <w:szCs w:val="22"/>
        </w:rPr>
      </w:pPr>
      <w:r>
        <w:rPr>
          <w:rFonts w:cs="Cambria" w:ascii="Cambria" w:hAnsi="Cambria"/>
          <w:sz w:val="22"/>
          <w:szCs w:val="22"/>
        </w:rPr>
        <w:t>Po opuszczeniu budynku powiadom policję.</w:t>
      </w:r>
    </w:p>
    <w:p>
      <w:pPr>
        <w:pStyle w:val="ListParagraph"/>
        <w:tabs>
          <w:tab w:val="left" w:pos="1276" w:leader="none"/>
        </w:tabs>
        <w:rPr>
          <w:rFonts w:ascii="Cambria" w:hAnsi="Cambria" w:cs="Cambria"/>
          <w:sz w:val="22"/>
          <w:szCs w:val="22"/>
        </w:rPr>
      </w:pPr>
      <w:r>
        <w:rPr>
          <w:rFonts w:cs="Cambria" w:ascii="Cambria" w:hAnsi="Cambria"/>
          <w:sz w:val="22"/>
          <w:szCs w:val="22"/>
        </w:rPr>
      </w:r>
    </w:p>
    <w:p>
      <w:pPr>
        <w:pStyle w:val="ListParagraph"/>
        <w:numPr>
          <w:ilvl w:val="0"/>
          <w:numId w:val="35"/>
        </w:numPr>
        <w:tabs>
          <w:tab w:val="left" w:pos="851" w:leader="none"/>
        </w:tabs>
        <w:ind w:left="567" w:hanging="0"/>
        <w:rPr>
          <w:rFonts w:ascii="Cambria" w:hAnsi="Cambria" w:cs="Cambria"/>
          <w:b/>
          <w:b/>
          <w:bCs/>
          <w:sz w:val="22"/>
          <w:szCs w:val="22"/>
        </w:rPr>
      </w:pPr>
      <w:r>
        <w:rPr>
          <w:rFonts w:cs="Cambria" w:ascii="Cambria" w:hAnsi="Cambria"/>
          <w:b/>
          <w:bCs/>
          <w:sz w:val="22"/>
          <w:szCs w:val="22"/>
        </w:rPr>
        <w:t xml:space="preserve">  </w:t>
      </w:r>
      <w:r>
        <w:rPr>
          <w:rFonts w:cs="Cambria" w:ascii="Cambria" w:hAnsi="Cambria"/>
          <w:b/>
          <w:bCs/>
          <w:sz w:val="22"/>
          <w:szCs w:val="22"/>
        </w:rPr>
        <w:t>Pozostanie w budynku – zabarykadowanie się</w:t>
      </w:r>
    </w:p>
    <w:p>
      <w:pPr>
        <w:pStyle w:val="ListParagraph"/>
        <w:numPr>
          <w:ilvl w:val="0"/>
          <w:numId w:val="34"/>
        </w:numPr>
        <w:ind w:left="708" w:firstLine="349"/>
        <w:rPr>
          <w:rFonts w:ascii="Cambria" w:hAnsi="Cambria" w:cs="Cambria"/>
          <w:sz w:val="22"/>
          <w:szCs w:val="22"/>
        </w:rPr>
      </w:pPr>
      <w:r>
        <w:rPr>
          <w:rFonts w:cs="Cambria" w:ascii="Cambria" w:hAnsi="Cambria"/>
          <w:sz w:val="22"/>
          <w:szCs w:val="22"/>
        </w:rPr>
        <w:t>Jeżeli nie miałeś szansy na ucieczkę, ukryj się, zamknij drzwi na klucz, zabarykaduj się.</w:t>
      </w:r>
    </w:p>
    <w:p>
      <w:pPr>
        <w:pStyle w:val="ListParagraph"/>
        <w:numPr>
          <w:ilvl w:val="0"/>
          <w:numId w:val="34"/>
        </w:numPr>
        <w:ind w:left="708" w:firstLine="349"/>
        <w:rPr>
          <w:rFonts w:ascii="Cambria" w:hAnsi="Cambria" w:cs="Cambria"/>
          <w:sz w:val="22"/>
          <w:szCs w:val="22"/>
        </w:rPr>
      </w:pPr>
      <w:r>
        <w:rPr>
          <w:rFonts w:cs="Cambria" w:ascii="Cambria" w:hAnsi="Cambria"/>
          <w:sz w:val="22"/>
          <w:szCs w:val="22"/>
        </w:rPr>
        <w:t>Wycisz i uspokój uczniów.</w:t>
      </w:r>
    </w:p>
    <w:p>
      <w:pPr>
        <w:pStyle w:val="ListParagraph"/>
        <w:numPr>
          <w:ilvl w:val="0"/>
          <w:numId w:val="34"/>
        </w:numPr>
        <w:ind w:left="708" w:firstLine="349"/>
        <w:rPr>
          <w:rFonts w:ascii="Cambria" w:hAnsi="Cambria" w:cs="Cambria"/>
          <w:sz w:val="22"/>
          <w:szCs w:val="22"/>
        </w:rPr>
      </w:pPr>
      <w:r>
        <w:rPr>
          <w:rFonts w:cs="Cambria" w:ascii="Cambria" w:hAnsi="Cambria"/>
          <w:sz w:val="22"/>
          <w:szCs w:val="22"/>
        </w:rPr>
        <w:t>Zaopiekuj się uczniami ze SPE i uczniami, którzy potrzebują pomocy.</w:t>
      </w:r>
    </w:p>
    <w:p>
      <w:pPr>
        <w:pStyle w:val="ListParagraph"/>
        <w:numPr>
          <w:ilvl w:val="0"/>
          <w:numId w:val="34"/>
        </w:numPr>
        <w:ind w:left="708" w:firstLine="349"/>
        <w:rPr>
          <w:rFonts w:ascii="Cambria" w:hAnsi="Cambria" w:cs="Cambria"/>
          <w:sz w:val="22"/>
          <w:szCs w:val="22"/>
        </w:rPr>
      </w:pPr>
      <w:r>
        <w:rPr>
          <w:rFonts w:cs="Cambria" w:ascii="Cambria" w:hAnsi="Cambria"/>
          <w:sz w:val="22"/>
          <w:szCs w:val="22"/>
        </w:rPr>
        <w:t>Każ bezwzględnie wyciszyć, wyłączyć telefony.</w:t>
      </w:r>
    </w:p>
    <w:p>
      <w:pPr>
        <w:pStyle w:val="ListParagraph"/>
        <w:numPr>
          <w:ilvl w:val="0"/>
          <w:numId w:val="34"/>
        </w:numPr>
        <w:ind w:left="708" w:firstLine="349"/>
        <w:rPr>
          <w:rFonts w:ascii="Cambria" w:hAnsi="Cambria" w:cs="Cambria"/>
          <w:sz w:val="22"/>
          <w:szCs w:val="22"/>
        </w:rPr>
      </w:pPr>
      <w:r>
        <w:rPr>
          <w:rFonts w:cs="Cambria" w:ascii="Cambria" w:hAnsi="Cambria"/>
          <w:sz w:val="22"/>
          <w:szCs w:val="22"/>
        </w:rPr>
        <w:t>Zasłoń okno, zgaś światło.</w:t>
      </w:r>
    </w:p>
    <w:p>
      <w:pPr>
        <w:pStyle w:val="ListParagraph"/>
        <w:numPr>
          <w:ilvl w:val="0"/>
          <w:numId w:val="34"/>
        </w:numPr>
        <w:ind w:left="708" w:firstLine="349"/>
        <w:rPr>
          <w:rFonts w:ascii="Cambria" w:hAnsi="Cambria" w:cs="Cambria"/>
          <w:sz w:val="22"/>
          <w:szCs w:val="22"/>
        </w:rPr>
      </w:pPr>
      <w:r>
        <w:rPr>
          <w:rFonts w:cs="Cambria" w:ascii="Cambria" w:hAnsi="Cambria"/>
          <w:sz w:val="22"/>
          <w:szCs w:val="22"/>
        </w:rPr>
        <w:t>Nie przemieszczaj się.</w:t>
      </w:r>
    </w:p>
    <w:p>
      <w:pPr>
        <w:pStyle w:val="ListParagraph"/>
        <w:numPr>
          <w:ilvl w:val="0"/>
          <w:numId w:val="34"/>
        </w:numPr>
        <w:ind w:left="708" w:firstLine="349"/>
        <w:rPr>
          <w:rFonts w:ascii="Cambria" w:hAnsi="Cambria" w:cs="Cambria"/>
          <w:sz w:val="22"/>
          <w:szCs w:val="22"/>
        </w:rPr>
      </w:pPr>
      <w:r>
        <w:rPr>
          <w:rFonts w:cs="Cambria" w:ascii="Cambria" w:hAnsi="Cambria"/>
          <w:sz w:val="22"/>
          <w:szCs w:val="22"/>
        </w:rPr>
        <w:t>Bądź poniżej linii okien, zejdź ze światła drzwi.</w:t>
      </w:r>
    </w:p>
    <w:p>
      <w:pPr>
        <w:pStyle w:val="ListParagraph"/>
        <w:numPr>
          <w:ilvl w:val="0"/>
          <w:numId w:val="34"/>
        </w:numPr>
        <w:ind w:left="708" w:firstLine="349"/>
        <w:rPr>
          <w:rFonts w:ascii="Cambria" w:hAnsi="Cambria" w:cs="Cambria"/>
          <w:sz w:val="22"/>
          <w:szCs w:val="22"/>
        </w:rPr>
      </w:pPr>
      <w:r>
        <w:rPr>
          <w:rFonts w:cs="Cambria" w:ascii="Cambria" w:hAnsi="Cambria"/>
          <w:sz w:val="22"/>
          <w:szCs w:val="22"/>
        </w:rPr>
        <w:t>Zejdź z linii strzału, połóż się na podłodze.</w:t>
      </w:r>
    </w:p>
    <w:p>
      <w:pPr>
        <w:pStyle w:val="ListParagraph"/>
        <w:numPr>
          <w:ilvl w:val="0"/>
          <w:numId w:val="34"/>
        </w:numPr>
        <w:ind w:left="708" w:firstLine="349"/>
        <w:rPr>
          <w:rFonts w:ascii="Cambria" w:hAnsi="Cambria" w:cs="Cambria"/>
          <w:sz w:val="22"/>
          <w:szCs w:val="22"/>
        </w:rPr>
      </w:pPr>
      <w:r>
        <w:rPr>
          <w:rFonts w:cs="Cambria" w:ascii="Cambria" w:hAnsi="Cambria"/>
          <w:sz w:val="22"/>
          <w:szCs w:val="22"/>
        </w:rPr>
        <w:t>Jeżeli padną strzały, nie krzycz.</w:t>
      </w:r>
    </w:p>
    <w:p>
      <w:pPr>
        <w:pStyle w:val="ListParagraph"/>
        <w:numPr>
          <w:ilvl w:val="0"/>
          <w:numId w:val="34"/>
        </w:numPr>
        <w:ind w:left="708" w:firstLine="349"/>
        <w:rPr>
          <w:rFonts w:ascii="Cambria" w:hAnsi="Cambria" w:cs="Cambria"/>
          <w:sz w:val="22"/>
          <w:szCs w:val="22"/>
        </w:rPr>
      </w:pPr>
      <w:r>
        <w:rPr>
          <w:rFonts w:cs="Cambria" w:ascii="Cambria" w:hAnsi="Cambria"/>
          <w:sz w:val="22"/>
          <w:szCs w:val="22"/>
        </w:rPr>
        <w:t>Jeżeli możesz powiadom policję.</w:t>
      </w:r>
    </w:p>
    <w:p>
      <w:pPr>
        <w:pStyle w:val="ListParagraph"/>
        <w:numPr>
          <w:ilvl w:val="0"/>
          <w:numId w:val="34"/>
        </w:numPr>
        <w:ind w:left="708" w:firstLine="349"/>
        <w:rPr>
          <w:rFonts w:ascii="Cambria" w:hAnsi="Cambria" w:cs="Cambria"/>
          <w:sz w:val="22"/>
          <w:szCs w:val="22"/>
        </w:rPr>
      </w:pPr>
      <w:r>
        <w:rPr>
          <w:rFonts w:cs="Cambria" w:ascii="Cambria" w:hAnsi="Cambria"/>
          <w:sz w:val="22"/>
          <w:szCs w:val="22"/>
        </w:rPr>
        <w:t>Nie otwieraj nikomu drzwi.</w:t>
      </w:r>
    </w:p>
    <w:p>
      <w:pPr>
        <w:pStyle w:val="ListParagraph"/>
        <w:spacing w:lineRule="auto" w:line="360"/>
        <w:rPr>
          <w:rFonts w:ascii="Cambria" w:hAnsi="Cambria" w:cs="Cambria"/>
          <w:sz w:val="22"/>
          <w:szCs w:val="22"/>
        </w:rPr>
      </w:pPr>
      <w:r>
        <w:rPr>
          <w:rFonts w:cs="Cambria" w:ascii="Cambria" w:hAnsi="Cambria"/>
          <w:sz w:val="22"/>
          <w:szCs w:val="22"/>
        </w:rPr>
      </w:r>
    </w:p>
    <w:p>
      <w:pPr>
        <w:pStyle w:val="Normal"/>
        <w:tabs>
          <w:tab w:val="left" w:pos="709" w:leader="none"/>
        </w:tabs>
        <w:spacing w:lineRule="auto" w:line="360"/>
        <w:rPr>
          <w:rFonts w:ascii="Cambria" w:hAnsi="Cambria" w:cs="Cambria"/>
          <w:sz w:val="22"/>
          <w:szCs w:val="22"/>
        </w:rPr>
      </w:pPr>
      <w:r>
        <w:rPr>
          <w:rFonts w:cs="Cambria" w:ascii="Cambria" w:hAnsi="Cambria"/>
          <w:b/>
          <w:bCs/>
          <w:sz w:val="22"/>
          <w:szCs w:val="22"/>
        </w:rPr>
        <w:t>b)Bezpośredni kontakt z napastnikiem</w:t>
      </w:r>
    </w:p>
    <w:p>
      <w:pPr>
        <w:pStyle w:val="ListParagraph"/>
        <w:numPr>
          <w:ilvl w:val="0"/>
          <w:numId w:val="36"/>
        </w:numPr>
        <w:ind w:left="708" w:firstLine="273"/>
        <w:rPr>
          <w:rFonts w:ascii="Cambria" w:hAnsi="Cambria" w:cs="Cambria"/>
          <w:sz w:val="22"/>
          <w:szCs w:val="22"/>
        </w:rPr>
      </w:pPr>
      <w:r>
        <w:rPr>
          <w:rFonts w:cs="Cambria" w:ascii="Cambria" w:hAnsi="Cambria"/>
          <w:sz w:val="22"/>
          <w:szCs w:val="22"/>
        </w:rPr>
        <w:t>Wykonuj bezwzględnie polecenia napastnika.</w:t>
      </w:r>
    </w:p>
    <w:p>
      <w:pPr>
        <w:pStyle w:val="ListParagraph"/>
        <w:numPr>
          <w:ilvl w:val="0"/>
          <w:numId w:val="36"/>
        </w:numPr>
        <w:ind w:left="708" w:firstLine="273"/>
        <w:rPr>
          <w:rFonts w:ascii="Cambria" w:hAnsi="Cambria" w:cs="Cambria"/>
          <w:sz w:val="22"/>
          <w:szCs w:val="22"/>
        </w:rPr>
      </w:pPr>
      <w:r>
        <w:rPr>
          <w:rFonts w:cs="Cambria" w:ascii="Cambria" w:hAnsi="Cambria"/>
          <w:sz w:val="22"/>
          <w:szCs w:val="22"/>
        </w:rPr>
        <w:t>Na żądanie terrorystów oddaj im przedmioty osobiste, np.: telefon.</w:t>
      </w:r>
    </w:p>
    <w:p>
      <w:pPr>
        <w:pStyle w:val="ListParagraph"/>
        <w:numPr>
          <w:ilvl w:val="0"/>
          <w:numId w:val="36"/>
        </w:numPr>
        <w:ind w:left="708" w:firstLine="273"/>
        <w:rPr>
          <w:rFonts w:ascii="Cambria" w:hAnsi="Cambria" w:cs="Cambria"/>
          <w:sz w:val="22"/>
          <w:szCs w:val="22"/>
        </w:rPr>
      </w:pPr>
      <w:r>
        <w:rPr>
          <w:rFonts w:cs="Cambria" w:ascii="Cambria" w:hAnsi="Cambria"/>
          <w:sz w:val="22"/>
          <w:szCs w:val="22"/>
        </w:rPr>
        <w:t>Poinformuj, że nie możesz wykonać jakiegoś polecenia.</w:t>
      </w:r>
    </w:p>
    <w:p>
      <w:pPr>
        <w:pStyle w:val="ListParagraph"/>
        <w:numPr>
          <w:ilvl w:val="0"/>
          <w:numId w:val="36"/>
        </w:numPr>
        <w:ind w:left="708" w:firstLine="273"/>
        <w:rPr>
          <w:rFonts w:ascii="Cambria" w:hAnsi="Cambria" w:cs="Cambria"/>
          <w:sz w:val="22"/>
          <w:szCs w:val="22"/>
        </w:rPr>
      </w:pPr>
      <w:r>
        <w:rPr>
          <w:rFonts w:cs="Cambria" w:ascii="Cambria" w:hAnsi="Cambria"/>
          <w:sz w:val="22"/>
          <w:szCs w:val="22"/>
        </w:rPr>
        <w:t>Nie patrz terrorystom w oczy, unikaj kontaktu wzrokowego.</w:t>
      </w:r>
    </w:p>
    <w:p>
      <w:pPr>
        <w:pStyle w:val="ListParagraph"/>
        <w:numPr>
          <w:ilvl w:val="0"/>
          <w:numId w:val="36"/>
        </w:numPr>
        <w:ind w:left="708" w:firstLine="273"/>
        <w:rPr>
          <w:rFonts w:ascii="Cambria" w:hAnsi="Cambria" w:cs="Cambria"/>
          <w:sz w:val="22"/>
          <w:szCs w:val="22"/>
        </w:rPr>
      </w:pPr>
      <w:r>
        <w:rPr>
          <w:rFonts w:cs="Cambria" w:ascii="Cambria" w:hAnsi="Cambria"/>
          <w:sz w:val="22"/>
          <w:szCs w:val="22"/>
        </w:rPr>
        <w:t>Nigdy nie odwracaj się plecami do napastnika.</w:t>
      </w:r>
    </w:p>
    <w:p>
      <w:pPr>
        <w:pStyle w:val="ListParagraph"/>
        <w:numPr>
          <w:ilvl w:val="0"/>
          <w:numId w:val="36"/>
        </w:numPr>
        <w:ind w:left="708" w:firstLine="273"/>
        <w:rPr>
          <w:rFonts w:ascii="Cambria" w:hAnsi="Cambria" w:cs="Cambria"/>
          <w:sz w:val="22"/>
          <w:szCs w:val="22"/>
        </w:rPr>
      </w:pPr>
      <w:r>
        <w:rPr>
          <w:rFonts w:cs="Cambria" w:ascii="Cambria" w:hAnsi="Cambria"/>
          <w:sz w:val="22"/>
          <w:szCs w:val="22"/>
        </w:rPr>
        <w:t>Nie zwracaj na siebie uwagi.</w:t>
      </w:r>
    </w:p>
    <w:p>
      <w:pPr>
        <w:pStyle w:val="ListParagraph"/>
        <w:numPr>
          <w:ilvl w:val="0"/>
          <w:numId w:val="36"/>
        </w:numPr>
        <w:ind w:left="708" w:firstLine="273"/>
        <w:rPr>
          <w:rFonts w:ascii="Cambria" w:hAnsi="Cambria" w:cs="Cambria"/>
          <w:sz w:val="22"/>
          <w:szCs w:val="22"/>
        </w:rPr>
      </w:pPr>
      <w:r>
        <w:rPr>
          <w:rFonts w:cs="Cambria" w:ascii="Cambria" w:hAnsi="Cambria"/>
          <w:sz w:val="22"/>
          <w:szCs w:val="22"/>
        </w:rPr>
        <w:t>Nie lekceważ napastnika i nie bądź agresywny.</w:t>
      </w:r>
    </w:p>
    <w:p>
      <w:pPr>
        <w:pStyle w:val="ListParagraph"/>
        <w:numPr>
          <w:ilvl w:val="0"/>
          <w:numId w:val="36"/>
        </w:numPr>
        <w:ind w:left="708" w:firstLine="273"/>
        <w:rPr>
          <w:rFonts w:ascii="Cambria" w:hAnsi="Cambria" w:cs="Cambria"/>
          <w:sz w:val="22"/>
          <w:szCs w:val="22"/>
        </w:rPr>
      </w:pPr>
      <w:r>
        <w:rPr>
          <w:rFonts w:cs="Cambria" w:ascii="Cambria" w:hAnsi="Cambria"/>
          <w:sz w:val="22"/>
          <w:szCs w:val="22"/>
        </w:rPr>
        <w:t>Nie oszukuj terrorysty.</w:t>
      </w:r>
    </w:p>
    <w:p>
      <w:pPr>
        <w:pStyle w:val="ListParagraph"/>
        <w:numPr>
          <w:ilvl w:val="0"/>
          <w:numId w:val="36"/>
        </w:numPr>
        <w:ind w:left="708" w:firstLine="273"/>
        <w:rPr>
          <w:rFonts w:ascii="Cambria" w:hAnsi="Cambria" w:cs="Cambria"/>
          <w:sz w:val="22"/>
          <w:szCs w:val="22"/>
        </w:rPr>
      </w:pPr>
      <w:r>
        <w:rPr>
          <w:rFonts w:cs="Cambria" w:ascii="Cambria" w:hAnsi="Cambria"/>
          <w:sz w:val="22"/>
          <w:szCs w:val="22"/>
        </w:rPr>
        <w:t>Uspokój uczniów, zawsze zwracaj się do nich po imieniu.</w:t>
      </w:r>
    </w:p>
    <w:p>
      <w:pPr>
        <w:pStyle w:val="ListParagraph"/>
        <w:numPr>
          <w:ilvl w:val="0"/>
          <w:numId w:val="36"/>
        </w:numPr>
        <w:ind w:left="708" w:firstLine="273"/>
        <w:rPr>
          <w:rFonts w:ascii="Cambria" w:hAnsi="Cambria" w:cs="Cambria"/>
          <w:sz w:val="22"/>
          <w:szCs w:val="22"/>
        </w:rPr>
      </w:pPr>
      <w:r>
        <w:rPr>
          <w:rFonts w:cs="Cambria" w:ascii="Cambria" w:hAnsi="Cambria"/>
          <w:sz w:val="22"/>
          <w:szCs w:val="22"/>
        </w:rPr>
        <w:t>Poinformuj napastnika o uczniach ze schorzeniami.</w:t>
      </w:r>
    </w:p>
    <w:p>
      <w:pPr>
        <w:pStyle w:val="ListParagraph"/>
        <w:numPr>
          <w:ilvl w:val="0"/>
          <w:numId w:val="36"/>
        </w:numPr>
        <w:ind w:left="708" w:firstLine="273"/>
        <w:jc w:val="both"/>
        <w:rPr>
          <w:rFonts w:ascii="Cambria" w:hAnsi="Cambria" w:cs="Cambria"/>
          <w:sz w:val="22"/>
          <w:szCs w:val="22"/>
        </w:rPr>
      </w:pPr>
      <w:r>
        <w:rPr>
          <w:rFonts w:cs="Cambria" w:ascii="Cambria" w:hAnsi="Cambria"/>
          <w:sz w:val="22"/>
          <w:szCs w:val="22"/>
        </w:rPr>
        <w:t>Pytaj zawsze o pozwolenie, np. gdy chcesz się zwrócić do uczniów.</w:t>
      </w:r>
    </w:p>
    <w:p>
      <w:pPr>
        <w:pStyle w:val="ListParagraph"/>
        <w:numPr>
          <w:ilvl w:val="0"/>
          <w:numId w:val="36"/>
        </w:numPr>
        <w:ind w:left="708" w:firstLine="273"/>
        <w:rPr>
          <w:rFonts w:ascii="Cambria" w:hAnsi="Cambria" w:cs="Cambria"/>
          <w:sz w:val="22"/>
          <w:szCs w:val="22"/>
        </w:rPr>
      </w:pPr>
      <w:r>
        <w:rPr>
          <w:rFonts w:cs="Cambria" w:ascii="Cambria" w:hAnsi="Cambria"/>
          <w:sz w:val="22"/>
          <w:szCs w:val="22"/>
        </w:rPr>
        <w:t>Zawsze korzystaj z dobrej woli terrorysty.</w:t>
      </w:r>
    </w:p>
    <w:p>
      <w:pPr>
        <w:pStyle w:val="Normal"/>
        <w:spacing w:lineRule="atLeast" w:line="23"/>
        <w:ind w:firstLine="284"/>
        <w:rPr>
          <w:rFonts w:ascii="Cambria" w:hAnsi="Cambria" w:cs="Cambria"/>
          <w:sz w:val="22"/>
          <w:szCs w:val="22"/>
          <w:u w:val="single"/>
        </w:rPr>
      </w:pPr>
      <w:r>
        <w:rPr>
          <w:rFonts w:cs="Cambria" w:ascii="Cambria" w:hAnsi="Cambria"/>
          <w:sz w:val="22"/>
          <w:szCs w:val="22"/>
          <w:u w:val="single"/>
        </w:rPr>
      </w:r>
    </w:p>
    <w:p>
      <w:pPr>
        <w:pStyle w:val="Normal"/>
        <w:spacing w:lineRule="atLeast" w:line="23"/>
        <w:ind w:firstLine="284"/>
        <w:rPr>
          <w:rFonts w:ascii="Cambria" w:hAnsi="Cambria" w:cs="Cambria"/>
          <w:sz w:val="22"/>
          <w:szCs w:val="22"/>
          <w:u w:val="single"/>
        </w:rPr>
      </w:pPr>
      <w:r>
        <w:rPr>
          <w:rFonts w:cs="Cambria" w:ascii="Cambria" w:hAnsi="Cambria"/>
          <w:sz w:val="22"/>
          <w:szCs w:val="22"/>
          <w:u w:val="single"/>
        </w:rPr>
        <w:t>W przypadku działań antyterrorystycznych</w:t>
      </w:r>
    </w:p>
    <w:p>
      <w:pPr>
        <w:pStyle w:val="ListParagraph"/>
        <w:numPr>
          <w:ilvl w:val="0"/>
          <w:numId w:val="37"/>
        </w:numPr>
        <w:spacing w:lineRule="atLeast" w:line="23" w:before="0" w:after="200"/>
        <w:ind w:left="993" w:hanging="0"/>
        <w:jc w:val="both"/>
        <w:rPr>
          <w:rFonts w:ascii="Cambria" w:hAnsi="Cambria" w:cs="Cambria"/>
          <w:sz w:val="22"/>
          <w:szCs w:val="22"/>
        </w:rPr>
      </w:pPr>
      <w:r>
        <w:rPr>
          <w:rFonts w:cs="Cambria" w:ascii="Cambria" w:hAnsi="Cambria"/>
          <w:sz w:val="22"/>
          <w:szCs w:val="22"/>
        </w:rPr>
        <w:t>Nie uciekaj z miejsca zdarzenia, nie wykonuj gwałtownych ruchów – możesz zostać</w:t>
        <w:br/>
        <w:t xml:space="preserve">uznany za terrorystę. </w:t>
      </w:r>
    </w:p>
    <w:p>
      <w:pPr>
        <w:pStyle w:val="ListParagraph"/>
        <w:numPr>
          <w:ilvl w:val="0"/>
          <w:numId w:val="37"/>
        </w:numPr>
        <w:spacing w:lineRule="atLeast" w:line="23" w:before="0" w:after="200"/>
        <w:ind w:left="993" w:hanging="0"/>
        <w:jc w:val="both"/>
        <w:rPr>
          <w:rFonts w:ascii="Cambria" w:hAnsi="Cambria" w:cs="Cambria"/>
          <w:sz w:val="22"/>
          <w:szCs w:val="22"/>
        </w:rPr>
      </w:pPr>
      <w:r>
        <w:rPr>
          <w:rFonts w:cs="Cambria" w:ascii="Cambria" w:hAnsi="Cambria"/>
          <w:sz w:val="22"/>
          <w:szCs w:val="22"/>
        </w:rPr>
        <w:t>Nie próbuj pomagać  służbom ratowniczym, dyskutować z nimi.</w:t>
      </w:r>
    </w:p>
    <w:p>
      <w:pPr>
        <w:pStyle w:val="ListParagraph"/>
        <w:numPr>
          <w:ilvl w:val="0"/>
          <w:numId w:val="37"/>
        </w:numPr>
        <w:spacing w:lineRule="atLeast" w:line="23" w:before="0" w:after="200"/>
        <w:ind w:left="993" w:hanging="0"/>
        <w:jc w:val="both"/>
        <w:rPr>
          <w:rFonts w:ascii="Cambria" w:hAnsi="Cambria" w:cs="Cambria"/>
          <w:sz w:val="22"/>
          <w:szCs w:val="22"/>
        </w:rPr>
      </w:pPr>
      <w:r>
        <w:rPr>
          <w:rFonts w:cs="Cambria" w:ascii="Cambria" w:hAnsi="Cambria"/>
          <w:color w:val="000000"/>
          <w:sz w:val="22"/>
          <w:szCs w:val="22"/>
        </w:rPr>
        <w:t xml:space="preserve">Połóż się na podłodze, trzymaj ręce z otwartymi dłońmi najlepiej na wysokości głowy.  </w:t>
      </w:r>
    </w:p>
    <w:p>
      <w:pPr>
        <w:pStyle w:val="ListParagraph"/>
        <w:numPr>
          <w:ilvl w:val="0"/>
          <w:numId w:val="37"/>
        </w:numPr>
        <w:spacing w:lineRule="atLeast" w:line="23" w:before="0" w:after="200"/>
        <w:ind w:left="993" w:hanging="0"/>
        <w:jc w:val="both"/>
        <w:rPr>
          <w:rFonts w:ascii="Cambria" w:hAnsi="Cambria" w:cs="Cambria"/>
          <w:sz w:val="22"/>
          <w:szCs w:val="22"/>
        </w:rPr>
      </w:pPr>
      <w:r>
        <w:rPr>
          <w:rFonts w:cs="Cambria" w:ascii="Cambria" w:hAnsi="Cambria"/>
          <w:color w:val="000000"/>
          <w:sz w:val="22"/>
          <w:szCs w:val="22"/>
        </w:rPr>
        <w:t xml:space="preserve">Słuchaj poleceń i instrukcji grupy antyterrorystycznej, poddawaj się jej działaniom. </w:t>
      </w:r>
    </w:p>
    <w:p>
      <w:pPr>
        <w:pStyle w:val="ListParagraph"/>
        <w:numPr>
          <w:ilvl w:val="0"/>
          <w:numId w:val="37"/>
        </w:numPr>
        <w:spacing w:lineRule="atLeast" w:line="23" w:before="0" w:after="200"/>
        <w:ind w:left="993" w:hanging="0"/>
        <w:jc w:val="both"/>
        <w:rPr>
          <w:rFonts w:ascii="Cambria" w:hAnsi="Cambria" w:cs="Cambria"/>
          <w:sz w:val="22"/>
          <w:szCs w:val="22"/>
        </w:rPr>
      </w:pPr>
      <w:r>
        <w:rPr>
          <w:rFonts w:cs="Cambria" w:ascii="Cambria" w:hAnsi="Cambria"/>
          <w:color w:val="000000"/>
          <w:sz w:val="22"/>
          <w:szCs w:val="22"/>
        </w:rPr>
        <w:t xml:space="preserve">Nie trzyj oczu w przypadku użycia gazów łzawiących. </w:t>
      </w:r>
    </w:p>
    <w:p>
      <w:pPr>
        <w:pStyle w:val="ListParagraph"/>
        <w:numPr>
          <w:ilvl w:val="0"/>
          <w:numId w:val="37"/>
        </w:numPr>
        <w:spacing w:lineRule="atLeast" w:line="23" w:before="0" w:after="200"/>
        <w:ind w:left="993" w:hanging="0"/>
        <w:jc w:val="both"/>
        <w:rPr>
          <w:rFonts w:ascii="Cambria" w:hAnsi="Cambria" w:cs="Cambria"/>
          <w:sz w:val="22"/>
          <w:szCs w:val="22"/>
        </w:rPr>
      </w:pPr>
      <w:r>
        <w:rPr>
          <w:rFonts w:cs="Cambria" w:ascii="Cambria" w:hAnsi="Cambria"/>
          <w:color w:val="000000"/>
          <w:sz w:val="22"/>
          <w:szCs w:val="22"/>
        </w:rPr>
        <w:t>Pytaj o pozwolenie zaopiekowania się swoimi uczniami.</w:t>
      </w:r>
    </w:p>
    <w:p>
      <w:pPr>
        <w:pStyle w:val="ListParagraph"/>
        <w:numPr>
          <w:ilvl w:val="0"/>
          <w:numId w:val="37"/>
        </w:numPr>
        <w:spacing w:lineRule="atLeast" w:line="23" w:before="0" w:after="200"/>
        <w:ind w:left="993" w:hanging="0"/>
        <w:jc w:val="both"/>
        <w:rPr>
          <w:rFonts w:ascii="Cambria" w:hAnsi="Cambria" w:cs="Cambria"/>
          <w:sz w:val="22"/>
          <w:szCs w:val="22"/>
        </w:rPr>
      </w:pPr>
      <w:r>
        <w:rPr>
          <w:rFonts w:cs="Cambria" w:ascii="Cambria" w:hAnsi="Cambria"/>
          <w:color w:val="000000"/>
          <w:sz w:val="22"/>
          <w:szCs w:val="22"/>
        </w:rPr>
        <w:t>Odpowiadaj na pytania funkcjonariuszy.</w:t>
      </w:r>
    </w:p>
    <w:p>
      <w:pPr>
        <w:pStyle w:val="ListParagraph"/>
        <w:numPr>
          <w:ilvl w:val="0"/>
          <w:numId w:val="37"/>
        </w:numPr>
        <w:spacing w:lineRule="atLeast" w:line="23" w:before="0" w:after="200"/>
        <w:ind w:left="993" w:hanging="0"/>
        <w:jc w:val="both"/>
        <w:rPr>
          <w:rFonts w:ascii="Cambria" w:hAnsi="Cambria" w:cs="Cambria"/>
          <w:sz w:val="22"/>
          <w:szCs w:val="22"/>
        </w:rPr>
      </w:pPr>
      <w:r>
        <w:rPr>
          <w:rFonts w:cs="Cambria" w:ascii="Cambria" w:hAnsi="Cambria"/>
          <w:color w:val="000000"/>
          <w:sz w:val="22"/>
          <w:szCs w:val="22"/>
        </w:rPr>
        <w:t>Bądź przygotowany na traktowanie ciebie jako potencjalnego terrorysty dopóki twoja</w:t>
        <w:br/>
        <w:t xml:space="preserve"> tożsamość nie zostanie potwierdzona.</w:t>
      </w:r>
    </w:p>
    <w:p>
      <w:pPr>
        <w:pStyle w:val="ListParagraph"/>
        <w:numPr>
          <w:ilvl w:val="0"/>
          <w:numId w:val="37"/>
        </w:numPr>
        <w:spacing w:lineRule="atLeast" w:line="23" w:before="0" w:after="200"/>
        <w:ind w:left="993" w:hanging="0"/>
        <w:jc w:val="both"/>
        <w:rPr>
          <w:rFonts w:ascii="Cambria" w:hAnsi="Cambria" w:cs="Cambria"/>
          <w:b/>
          <w:b/>
          <w:bCs/>
          <w:color w:val="111111"/>
          <w:sz w:val="22"/>
          <w:szCs w:val="22"/>
        </w:rPr>
      </w:pPr>
      <w:r>
        <w:rPr>
          <w:rFonts w:cs="Cambria" w:ascii="Cambria" w:hAnsi="Cambria"/>
          <w:color w:val="000000"/>
          <w:sz w:val="22"/>
          <w:szCs w:val="22"/>
        </w:rPr>
        <w:t>Po wydaniu polecenia wyjścia – opuść pomieszczenie jak najszybciej, oddal się we</w:t>
        <w:br/>
        <w:t xml:space="preserve">        wskazanym kierunku.   </w:t>
      </w:r>
    </w:p>
    <w:p>
      <w:pPr>
        <w:pStyle w:val="ListParagraph"/>
        <w:numPr>
          <w:ilvl w:val="0"/>
          <w:numId w:val="37"/>
        </w:numPr>
        <w:spacing w:lineRule="atLeast" w:line="23"/>
        <w:ind w:left="993" w:hanging="0"/>
        <w:jc w:val="both"/>
        <w:rPr>
          <w:rFonts w:ascii="Cambria" w:hAnsi="Cambria" w:cs="Cambria"/>
          <w:b/>
          <w:b/>
          <w:bCs/>
          <w:color w:val="111111"/>
          <w:sz w:val="22"/>
          <w:szCs w:val="22"/>
        </w:rPr>
      </w:pPr>
      <w:r>
        <w:rPr>
          <w:rFonts w:cs="Cambria" w:ascii="Cambria" w:hAnsi="Cambria"/>
          <w:color w:val="000000"/>
          <w:kern w:val="2"/>
          <w:sz w:val="22"/>
          <w:szCs w:val="22"/>
        </w:rPr>
        <w:t>Nie zatrzymuj się dla zabrania rzeczy osobistych, zawsze istnieje ryzyko wybuchu  lub</w:t>
        <w:br/>
        <w:t xml:space="preserve"> pożaru.</w:t>
      </w:r>
    </w:p>
    <w:p>
      <w:pPr>
        <w:pStyle w:val="ListParagraph"/>
        <w:spacing w:lineRule="atLeast" w:line="23"/>
        <w:ind w:left="360" w:firstLine="14820"/>
        <w:rPr>
          <w:rFonts w:ascii="Cambria" w:hAnsi="Cambria" w:cs="Cambria"/>
          <w:b/>
          <w:b/>
          <w:bCs/>
          <w:color w:val="111111"/>
          <w:sz w:val="22"/>
          <w:szCs w:val="22"/>
        </w:rPr>
      </w:pPr>
      <w:r>
        <w:rPr>
          <w:rFonts w:cs="Cambria" w:ascii="Cambria" w:hAnsi="Cambria"/>
          <w:b/>
          <w:bCs/>
          <w:color w:val="111111"/>
          <w:sz w:val="22"/>
          <w:szCs w:val="22"/>
        </w:rPr>
      </w:r>
    </w:p>
    <w:p>
      <w:pPr>
        <w:pStyle w:val="Normal"/>
        <w:tabs>
          <w:tab w:val="left" w:pos="1134" w:leader="none"/>
          <w:tab w:val="left" w:pos="1418" w:leader="none"/>
        </w:tabs>
        <w:spacing w:lineRule="atLeast" w:line="23"/>
        <w:ind w:left="720" w:hanging="436"/>
        <w:jc w:val="both"/>
        <w:rPr>
          <w:rFonts w:ascii="Cambria" w:hAnsi="Cambria" w:cs="Cambria"/>
          <w:b/>
          <w:b/>
          <w:bCs/>
          <w:sz w:val="22"/>
          <w:szCs w:val="22"/>
          <w:u w:val="single"/>
        </w:rPr>
      </w:pPr>
      <w:r>
        <w:rPr>
          <w:rFonts w:cs="Cambria" w:ascii="Cambria" w:hAnsi="Cambria"/>
          <w:b/>
          <w:bCs/>
          <w:sz w:val="22"/>
          <w:szCs w:val="22"/>
          <w:u w:val="single"/>
        </w:rPr>
        <w:t xml:space="preserve">Ad. 4 Groźba zamachu terrorystycznego </w:t>
      </w:r>
    </w:p>
    <w:p>
      <w:pPr>
        <w:pStyle w:val="Normal"/>
        <w:tabs>
          <w:tab w:val="left" w:pos="1134" w:leader="none"/>
          <w:tab w:val="left" w:pos="1418" w:leader="none"/>
        </w:tabs>
        <w:spacing w:lineRule="atLeast" w:line="23"/>
        <w:ind w:left="720" w:hanging="436"/>
        <w:jc w:val="both"/>
        <w:rPr>
          <w:rFonts w:ascii="Cambria" w:hAnsi="Cambria" w:cs="Cambria"/>
          <w:b/>
          <w:b/>
          <w:bCs/>
          <w:sz w:val="22"/>
          <w:szCs w:val="22"/>
        </w:rPr>
      </w:pPr>
      <w:r>
        <w:rPr>
          <w:rFonts w:cs="Cambria" w:ascii="Cambria" w:hAnsi="Cambria"/>
          <w:b/>
          <w:bCs/>
          <w:sz w:val="22"/>
          <w:szCs w:val="22"/>
        </w:rPr>
      </w:r>
    </w:p>
    <w:p>
      <w:pPr>
        <w:pStyle w:val="ListParagraph"/>
        <w:numPr>
          <w:ilvl w:val="0"/>
          <w:numId w:val="41"/>
        </w:numPr>
        <w:tabs>
          <w:tab w:val="left" w:pos="1134" w:leader="none"/>
          <w:tab w:val="left" w:pos="1418" w:leader="none"/>
        </w:tabs>
        <w:spacing w:lineRule="atLeast" w:line="23"/>
        <w:jc w:val="both"/>
        <w:rPr>
          <w:rFonts w:ascii="Cambria" w:hAnsi="Cambria" w:cs="Cambria"/>
          <w:b/>
          <w:b/>
          <w:bCs/>
          <w:sz w:val="22"/>
          <w:szCs w:val="22"/>
        </w:rPr>
      </w:pPr>
      <w:r>
        <w:rPr>
          <w:rFonts w:cs="Cambria" w:ascii="Cambria" w:hAnsi="Cambria"/>
          <w:b/>
          <w:bCs/>
          <w:sz w:val="22"/>
          <w:szCs w:val="22"/>
        </w:rPr>
        <w:t>Podejrzanie zachowująca się osoba na terenie placówki</w:t>
      </w:r>
    </w:p>
    <w:p>
      <w:pPr>
        <w:pStyle w:val="ListParagraph"/>
        <w:numPr>
          <w:ilvl w:val="0"/>
          <w:numId w:val="37"/>
        </w:numPr>
        <w:tabs>
          <w:tab w:val="left" w:pos="1418" w:leader="none"/>
        </w:tabs>
        <w:spacing w:lineRule="atLeast" w:line="23"/>
        <w:ind w:left="993" w:hanging="0"/>
        <w:jc w:val="both"/>
        <w:rPr>
          <w:rFonts w:ascii="Cambria" w:hAnsi="Cambria" w:cs="Cambria"/>
          <w:sz w:val="22"/>
          <w:szCs w:val="22"/>
        </w:rPr>
      </w:pPr>
      <w:r>
        <w:rPr>
          <w:rFonts w:cs="Cambria" w:ascii="Cambria" w:hAnsi="Cambria"/>
          <w:sz w:val="22"/>
          <w:szCs w:val="22"/>
        </w:rPr>
        <w:t>Dyskretnie obserwuj podejrzaną osobę.</w:t>
      </w:r>
    </w:p>
    <w:p>
      <w:pPr>
        <w:pStyle w:val="ListParagraph"/>
        <w:numPr>
          <w:ilvl w:val="0"/>
          <w:numId w:val="37"/>
        </w:numPr>
        <w:tabs>
          <w:tab w:val="left" w:pos="1418" w:leader="none"/>
        </w:tabs>
        <w:spacing w:lineRule="atLeast" w:line="23"/>
        <w:ind w:left="993" w:hanging="0"/>
        <w:jc w:val="both"/>
        <w:rPr>
          <w:rFonts w:ascii="Cambria" w:hAnsi="Cambria" w:cs="Cambria"/>
          <w:sz w:val="22"/>
          <w:szCs w:val="22"/>
        </w:rPr>
      </w:pPr>
      <w:r>
        <w:rPr>
          <w:rFonts w:cs="Cambria" w:ascii="Cambria" w:hAnsi="Cambria"/>
          <w:sz w:val="22"/>
          <w:szCs w:val="22"/>
        </w:rPr>
        <w:t>Podejmij współpracę z inną  osobą (jeżeli jest to możliwe), która powiadomi</w:t>
        <w:br/>
        <w:t xml:space="preserve"> dyrektora o zaistniałej sytuacji.</w:t>
      </w:r>
    </w:p>
    <w:p>
      <w:pPr>
        <w:pStyle w:val="ListParagraph"/>
        <w:numPr>
          <w:ilvl w:val="0"/>
          <w:numId w:val="37"/>
        </w:numPr>
        <w:tabs>
          <w:tab w:val="left" w:pos="1418" w:leader="none"/>
        </w:tabs>
        <w:spacing w:lineRule="atLeast" w:line="23"/>
        <w:ind w:left="993" w:hanging="0"/>
        <w:jc w:val="both"/>
        <w:rPr>
          <w:rFonts w:ascii="Cambria" w:hAnsi="Cambria" w:cs="Cambria"/>
          <w:sz w:val="22"/>
          <w:szCs w:val="22"/>
        </w:rPr>
      </w:pPr>
      <w:r>
        <w:rPr>
          <w:rFonts w:cs="Cambria" w:ascii="Cambria" w:hAnsi="Cambria"/>
          <w:sz w:val="22"/>
          <w:szCs w:val="22"/>
        </w:rPr>
        <w:t xml:space="preserve">Przy braku informacji zwrotnej od osoby współpracującej powiadom policję </w:t>
        <w:br/>
        <w:t xml:space="preserve">        o zaistniałej sytuacji.</w:t>
      </w:r>
    </w:p>
    <w:p>
      <w:pPr>
        <w:pStyle w:val="ListParagraph"/>
        <w:numPr>
          <w:ilvl w:val="0"/>
          <w:numId w:val="37"/>
        </w:numPr>
        <w:tabs>
          <w:tab w:val="left" w:pos="1418" w:leader="none"/>
        </w:tabs>
        <w:spacing w:lineRule="atLeast" w:line="23"/>
        <w:ind w:left="993" w:hanging="0"/>
        <w:jc w:val="both"/>
        <w:rPr>
          <w:rFonts w:ascii="Cambria" w:hAnsi="Cambria" w:cs="Cambria"/>
          <w:sz w:val="22"/>
          <w:szCs w:val="22"/>
        </w:rPr>
      </w:pPr>
      <w:r>
        <w:rPr>
          <w:rFonts w:cs="Cambria" w:ascii="Cambria" w:hAnsi="Cambria"/>
          <w:sz w:val="22"/>
          <w:szCs w:val="22"/>
        </w:rPr>
        <w:t>Jeżeli  uznasz, że osoba stwarza zagrożenie wycofaj się na bezpieczną odległość.</w:t>
      </w:r>
    </w:p>
    <w:p>
      <w:pPr>
        <w:pStyle w:val="ListParagraph"/>
        <w:numPr>
          <w:ilvl w:val="0"/>
          <w:numId w:val="37"/>
        </w:numPr>
        <w:tabs>
          <w:tab w:val="left" w:pos="1418" w:leader="none"/>
        </w:tabs>
        <w:spacing w:lineRule="atLeast" w:line="23"/>
        <w:ind w:left="993" w:hanging="0"/>
        <w:jc w:val="both"/>
        <w:rPr>
          <w:rFonts w:ascii="Cambria" w:hAnsi="Cambria" w:cs="Cambria"/>
          <w:sz w:val="22"/>
          <w:szCs w:val="22"/>
        </w:rPr>
      </w:pPr>
      <w:r>
        <w:rPr>
          <w:rFonts w:cs="Cambria" w:ascii="Cambria" w:hAnsi="Cambria"/>
          <w:sz w:val="22"/>
          <w:szCs w:val="22"/>
        </w:rPr>
        <w:t xml:space="preserve">Zbierz uczniów. </w:t>
      </w:r>
    </w:p>
    <w:p>
      <w:pPr>
        <w:pStyle w:val="ListParagraph"/>
        <w:numPr>
          <w:ilvl w:val="0"/>
          <w:numId w:val="37"/>
        </w:numPr>
        <w:tabs>
          <w:tab w:val="left" w:pos="1418" w:leader="none"/>
        </w:tabs>
        <w:spacing w:lineRule="atLeast" w:line="23"/>
        <w:ind w:left="993" w:hanging="0"/>
        <w:jc w:val="both"/>
        <w:rPr>
          <w:rFonts w:ascii="Cambria" w:hAnsi="Cambria" w:cs="Cambria"/>
          <w:sz w:val="22"/>
          <w:szCs w:val="22"/>
        </w:rPr>
      </w:pPr>
      <w:r>
        <w:rPr>
          <w:rFonts w:cs="Cambria" w:ascii="Cambria" w:hAnsi="Cambria"/>
          <w:sz w:val="22"/>
          <w:szCs w:val="22"/>
        </w:rPr>
        <w:t>Uciekaj albo zabarykaduj się w pomieszczeniu.</w:t>
      </w:r>
    </w:p>
    <w:p>
      <w:pPr>
        <w:pStyle w:val="ListParagraph"/>
        <w:numPr>
          <w:ilvl w:val="0"/>
          <w:numId w:val="37"/>
        </w:numPr>
        <w:tabs>
          <w:tab w:val="left" w:pos="1418" w:leader="none"/>
        </w:tabs>
        <w:spacing w:lineRule="atLeast" w:line="23"/>
        <w:ind w:left="993" w:hanging="0"/>
        <w:jc w:val="both"/>
        <w:rPr>
          <w:rFonts w:ascii="Cambria" w:hAnsi="Cambria" w:cs="Cambria"/>
          <w:sz w:val="22"/>
          <w:szCs w:val="22"/>
        </w:rPr>
      </w:pPr>
      <w:r>
        <w:rPr>
          <w:rFonts w:cs="Cambria" w:ascii="Cambria" w:hAnsi="Cambria"/>
          <w:sz w:val="22"/>
          <w:szCs w:val="22"/>
        </w:rPr>
        <w:t>Po drodze informuj o zagrożeniu osoby znajdujące się w strefie zagrożonej.</w:t>
      </w:r>
    </w:p>
    <w:p>
      <w:pPr>
        <w:pStyle w:val="ListParagraph"/>
        <w:tabs>
          <w:tab w:val="left" w:pos="1418" w:leader="none"/>
        </w:tabs>
        <w:spacing w:lineRule="atLeast" w:line="23"/>
        <w:ind w:left="993" w:hanging="0"/>
        <w:jc w:val="both"/>
        <w:rPr>
          <w:rFonts w:ascii="Cambria" w:hAnsi="Cambria" w:cs="Cambria"/>
          <w:sz w:val="22"/>
          <w:szCs w:val="22"/>
        </w:rPr>
      </w:pPr>
      <w:r>
        <w:rPr>
          <w:rFonts w:cs="Cambria" w:ascii="Cambria" w:hAnsi="Cambria"/>
          <w:sz w:val="22"/>
          <w:szCs w:val="22"/>
        </w:rPr>
      </w:r>
    </w:p>
    <w:p>
      <w:pPr>
        <w:pStyle w:val="ListParagraph"/>
        <w:numPr>
          <w:ilvl w:val="0"/>
          <w:numId w:val="27"/>
        </w:numPr>
        <w:rPr>
          <w:rFonts w:ascii="Cambria" w:hAnsi="Cambria" w:cs="Cambria"/>
          <w:b/>
          <w:b/>
          <w:bCs/>
          <w:sz w:val="22"/>
          <w:szCs w:val="22"/>
        </w:rPr>
      </w:pPr>
      <w:r>
        <w:rPr>
          <w:rFonts w:cs="Cambria" w:ascii="Cambria" w:hAnsi="Cambria"/>
          <w:b/>
          <w:bCs/>
          <w:sz w:val="22"/>
          <w:szCs w:val="22"/>
        </w:rPr>
        <w:t>Podejrzany pakunek, paczka na terenie szkoły.</w:t>
      </w:r>
    </w:p>
    <w:p>
      <w:pPr>
        <w:pStyle w:val="ListParagraph"/>
        <w:numPr>
          <w:ilvl w:val="0"/>
          <w:numId w:val="29"/>
        </w:numPr>
        <w:ind w:left="1134" w:hanging="141"/>
        <w:rPr>
          <w:rFonts w:ascii="Cambria" w:hAnsi="Cambria" w:cs="Cambria"/>
          <w:sz w:val="22"/>
          <w:szCs w:val="22"/>
        </w:rPr>
      </w:pPr>
      <w:r>
        <w:rPr>
          <w:rFonts w:cs="Cambria" w:ascii="Cambria" w:hAnsi="Cambria"/>
          <w:sz w:val="22"/>
          <w:szCs w:val="22"/>
        </w:rPr>
        <w:t>Nie dotykaj , nie przemieszczaj podejrzanej paczki.</w:t>
      </w:r>
    </w:p>
    <w:p>
      <w:pPr>
        <w:pStyle w:val="ListParagraph"/>
        <w:numPr>
          <w:ilvl w:val="0"/>
          <w:numId w:val="29"/>
        </w:numPr>
        <w:ind w:left="1134" w:hanging="141"/>
        <w:rPr>
          <w:rFonts w:ascii="Cambria" w:hAnsi="Cambria" w:cs="Cambria"/>
          <w:sz w:val="22"/>
          <w:szCs w:val="22"/>
        </w:rPr>
      </w:pPr>
      <w:r>
        <w:rPr>
          <w:rFonts w:cs="Cambria" w:ascii="Cambria" w:hAnsi="Cambria"/>
          <w:sz w:val="22"/>
          <w:szCs w:val="22"/>
        </w:rPr>
        <w:t xml:space="preserve">Zabezpiecz miejsce i poproś uczniów o wycofanie się w bezpieczne miejsce. </w:t>
      </w:r>
    </w:p>
    <w:p>
      <w:pPr>
        <w:pStyle w:val="ListParagraph"/>
        <w:numPr>
          <w:ilvl w:val="0"/>
          <w:numId w:val="29"/>
        </w:numPr>
        <w:ind w:left="1134" w:hanging="141"/>
        <w:rPr>
          <w:rFonts w:ascii="Cambria" w:hAnsi="Cambria" w:cs="Cambria"/>
          <w:sz w:val="22"/>
          <w:szCs w:val="22"/>
        </w:rPr>
      </w:pPr>
      <w:r>
        <w:rPr>
          <w:rFonts w:cs="Cambria" w:ascii="Cambria" w:hAnsi="Cambria"/>
          <w:sz w:val="22"/>
          <w:szCs w:val="22"/>
        </w:rPr>
        <w:t>Zachowaj spokój.</w:t>
      </w:r>
    </w:p>
    <w:p>
      <w:pPr>
        <w:pStyle w:val="ListParagraph"/>
        <w:numPr>
          <w:ilvl w:val="0"/>
          <w:numId w:val="29"/>
        </w:numPr>
        <w:ind w:left="1134" w:hanging="141"/>
        <w:rPr>
          <w:rFonts w:ascii="Cambria" w:hAnsi="Cambria" w:cs="Cambria"/>
          <w:sz w:val="22"/>
          <w:szCs w:val="22"/>
        </w:rPr>
      </w:pPr>
      <w:r>
        <w:rPr>
          <w:rFonts w:cs="Cambria" w:ascii="Cambria" w:hAnsi="Cambria"/>
          <w:sz w:val="22"/>
          <w:szCs w:val="22"/>
        </w:rPr>
        <w:t>Nie używaj telefonu komórkowego w pobliżu podłożonego ładunku.</w:t>
      </w:r>
    </w:p>
    <w:p>
      <w:pPr>
        <w:pStyle w:val="ListParagraph"/>
        <w:numPr>
          <w:ilvl w:val="0"/>
          <w:numId w:val="29"/>
        </w:numPr>
        <w:ind w:left="1134" w:hanging="141"/>
        <w:rPr>
          <w:rFonts w:ascii="Cambria" w:hAnsi="Cambria" w:cs="Cambria"/>
          <w:sz w:val="22"/>
          <w:szCs w:val="22"/>
        </w:rPr>
      </w:pPr>
      <w:r>
        <w:rPr>
          <w:rFonts w:cs="Cambria" w:ascii="Cambria" w:hAnsi="Cambria"/>
          <w:sz w:val="22"/>
          <w:szCs w:val="22"/>
        </w:rPr>
        <w:t>Powiadom dyrektora o zagrożeniu.</w:t>
      </w:r>
    </w:p>
    <w:p>
      <w:pPr>
        <w:pStyle w:val="Normal"/>
        <w:numPr>
          <w:ilvl w:val="2"/>
          <w:numId w:val="28"/>
        </w:numPr>
        <w:tabs>
          <w:tab w:val="left" w:pos="1134" w:leader="none"/>
        </w:tabs>
        <w:ind w:left="993" w:hanging="0"/>
        <w:jc w:val="both"/>
        <w:rPr>
          <w:rFonts w:ascii="Cambria" w:hAnsi="Cambria" w:cs="Cambria"/>
          <w:color w:val="000000"/>
          <w:sz w:val="22"/>
          <w:szCs w:val="22"/>
        </w:rPr>
      </w:pPr>
      <w:r>
        <w:rPr>
          <w:rFonts w:cs="Cambria" w:ascii="Cambria" w:hAnsi="Cambria"/>
          <w:sz w:val="22"/>
          <w:szCs w:val="22"/>
        </w:rPr>
        <w:t>Po ogłoszeniu alarmu i zarządzeniu ewakuacji, udaj się z uczniami na miejsce</w:t>
        <w:br/>
        <w:t xml:space="preserve">   ewakuacji  - </w:t>
      </w:r>
      <w:r>
        <w:rPr>
          <w:rFonts w:cs="Cambria" w:ascii="Cambria" w:hAnsi="Cambria"/>
          <w:b/>
          <w:bCs/>
          <w:color w:val="CC0000"/>
          <w:sz w:val="22"/>
          <w:szCs w:val="22"/>
        </w:rPr>
        <w:t xml:space="preserve">ORLIK </w:t>
      </w:r>
    </w:p>
    <w:p>
      <w:pPr>
        <w:pStyle w:val="Normal"/>
        <w:numPr>
          <w:ilvl w:val="2"/>
          <w:numId w:val="28"/>
        </w:numPr>
        <w:tabs>
          <w:tab w:val="left" w:pos="1134" w:leader="none"/>
        </w:tabs>
        <w:ind w:left="993" w:hanging="0"/>
        <w:jc w:val="both"/>
        <w:rPr>
          <w:rFonts w:ascii="Cambria" w:hAnsi="Cambria" w:cs="Cambria"/>
          <w:color w:val="000000"/>
          <w:sz w:val="22"/>
          <w:szCs w:val="22"/>
        </w:rPr>
      </w:pPr>
      <w:r>
        <w:rPr>
          <w:rFonts w:cs="Cambria" w:ascii="Cambria" w:hAnsi="Cambria"/>
          <w:sz w:val="22"/>
          <w:szCs w:val="22"/>
        </w:rPr>
        <w:t>Zadbaj o uczniów ze SPE.</w:t>
      </w:r>
    </w:p>
    <w:p>
      <w:pPr>
        <w:pStyle w:val="Normal"/>
        <w:numPr>
          <w:ilvl w:val="2"/>
          <w:numId w:val="28"/>
        </w:numPr>
        <w:tabs>
          <w:tab w:val="left" w:pos="1134" w:leader="none"/>
        </w:tabs>
        <w:ind w:left="993" w:hanging="0"/>
        <w:jc w:val="both"/>
        <w:rPr>
          <w:rFonts w:ascii="Cambria" w:hAnsi="Cambria" w:cs="Cambria"/>
          <w:color w:val="000000"/>
          <w:sz w:val="22"/>
          <w:szCs w:val="22"/>
        </w:rPr>
      </w:pPr>
      <w:r>
        <w:rPr>
          <w:rFonts w:cs="Cambria" w:ascii="Cambria" w:hAnsi="Cambria"/>
          <w:sz w:val="22"/>
          <w:szCs w:val="22"/>
        </w:rPr>
        <w:t>Po drodze informuj o zagrożeniu jak największe grono osób znajdujących się w strefie</w:t>
        <w:br/>
        <w:t xml:space="preserve">   zagrożonej.</w:t>
      </w:r>
    </w:p>
    <w:p>
      <w:pPr>
        <w:pStyle w:val="Normal"/>
        <w:numPr>
          <w:ilvl w:val="2"/>
          <w:numId w:val="28"/>
        </w:numPr>
        <w:tabs>
          <w:tab w:val="left" w:pos="1134" w:leader="none"/>
        </w:tabs>
        <w:ind w:left="993" w:hanging="0"/>
        <w:jc w:val="both"/>
        <w:rPr>
          <w:rFonts w:ascii="Cambria" w:hAnsi="Cambria" w:cs="Cambria"/>
          <w:color w:val="000000"/>
          <w:sz w:val="22"/>
          <w:szCs w:val="22"/>
        </w:rPr>
      </w:pPr>
      <w:r>
        <w:rPr>
          <w:rFonts w:cs="Cambria" w:ascii="Cambria" w:hAnsi="Cambria"/>
          <w:color w:val="000000"/>
          <w:sz w:val="22"/>
          <w:szCs w:val="22"/>
        </w:rPr>
        <w:t>Sprawdź, czy wszyscy uczniowie doszli do wyznaczonego miejsca.</w:t>
      </w:r>
    </w:p>
    <w:p>
      <w:pPr>
        <w:pStyle w:val="Normal"/>
        <w:numPr>
          <w:ilvl w:val="2"/>
          <w:numId w:val="28"/>
        </w:numPr>
        <w:tabs>
          <w:tab w:val="left" w:pos="1134" w:leader="none"/>
        </w:tabs>
        <w:ind w:left="993" w:hanging="0"/>
        <w:jc w:val="both"/>
        <w:rPr>
          <w:rFonts w:ascii="Cambria" w:hAnsi="Cambria" w:cs="Cambria"/>
          <w:color w:val="000000"/>
          <w:sz w:val="22"/>
          <w:szCs w:val="22"/>
        </w:rPr>
      </w:pPr>
      <w:r>
        <w:rPr>
          <w:rFonts w:cs="Cambria" w:ascii="Cambria" w:hAnsi="Cambria"/>
          <w:color w:val="000000"/>
          <w:sz w:val="22"/>
          <w:szCs w:val="22"/>
        </w:rPr>
        <w:t xml:space="preserve"> </w:t>
      </w:r>
      <w:r>
        <w:rPr>
          <w:rFonts w:cs="Cambria" w:ascii="Cambria" w:hAnsi="Cambria"/>
          <w:color w:val="000000"/>
          <w:sz w:val="22"/>
          <w:szCs w:val="22"/>
        </w:rPr>
        <w:t>Powiadom rodziców o miejscu odbioru dzieci.</w:t>
      </w:r>
    </w:p>
    <w:p>
      <w:pPr>
        <w:pStyle w:val="Normal"/>
        <w:numPr>
          <w:ilvl w:val="2"/>
          <w:numId w:val="28"/>
        </w:numPr>
        <w:tabs>
          <w:tab w:val="left" w:pos="1134" w:leader="none"/>
        </w:tabs>
        <w:ind w:left="993" w:hanging="0"/>
        <w:jc w:val="both"/>
        <w:rPr>
          <w:rFonts w:ascii="Cambria" w:hAnsi="Cambria" w:cs="Cambria"/>
          <w:color w:val="000000"/>
          <w:sz w:val="22"/>
          <w:szCs w:val="22"/>
        </w:rPr>
      </w:pPr>
      <w:r>
        <w:rPr>
          <w:rFonts w:cs="Cambria" w:ascii="Cambria" w:hAnsi="Cambria"/>
          <w:color w:val="000000"/>
          <w:sz w:val="22"/>
          <w:szCs w:val="22"/>
        </w:rPr>
        <w:t>Po przybyciu Policji na miejsce incydentu, przejmuje ona dalsze kierowanie akcją.</w:t>
      </w:r>
    </w:p>
    <w:p>
      <w:pPr>
        <w:pStyle w:val="Normal"/>
        <w:numPr>
          <w:ilvl w:val="2"/>
          <w:numId w:val="28"/>
        </w:numPr>
        <w:tabs>
          <w:tab w:val="left" w:pos="1134" w:leader="none"/>
        </w:tabs>
        <w:ind w:left="993" w:hanging="0"/>
        <w:jc w:val="both"/>
        <w:rPr>
          <w:rFonts w:ascii="Cambria" w:hAnsi="Cambria" w:cs="Cambria"/>
          <w:color w:val="000000"/>
          <w:sz w:val="22"/>
          <w:szCs w:val="22"/>
        </w:rPr>
      </w:pPr>
      <w:r>
        <w:rPr>
          <w:rFonts w:cs="Cambria" w:ascii="Cambria" w:hAnsi="Cambria"/>
          <w:color w:val="000000"/>
          <w:sz w:val="22"/>
          <w:szCs w:val="22"/>
        </w:rPr>
        <w:t xml:space="preserve"> </w:t>
      </w:r>
      <w:r>
        <w:rPr>
          <w:rFonts w:cs="Cambria" w:ascii="Cambria" w:hAnsi="Cambria"/>
          <w:color w:val="000000"/>
          <w:sz w:val="22"/>
          <w:szCs w:val="22"/>
        </w:rPr>
        <w:t>Bezwzględnie wykonuj polecenia funkcjonariuszy.</w:t>
      </w:r>
    </w:p>
    <w:p>
      <w:pPr>
        <w:pStyle w:val="ListParagraph"/>
        <w:tabs>
          <w:tab w:val="left" w:pos="1418" w:leader="none"/>
        </w:tabs>
        <w:spacing w:lineRule="atLeast" w:line="23"/>
        <w:ind w:left="993" w:hanging="0"/>
        <w:jc w:val="both"/>
        <w:rPr>
          <w:rFonts w:ascii="Cambria" w:hAnsi="Cambria" w:cs="Cambria"/>
          <w:sz w:val="22"/>
          <w:szCs w:val="22"/>
        </w:rPr>
      </w:pPr>
      <w:r>
        <w:rPr>
          <w:rFonts w:cs="Cambria" w:ascii="Cambria" w:hAnsi="Cambria"/>
          <w:sz w:val="22"/>
          <w:szCs w:val="22"/>
        </w:rPr>
      </w:r>
    </w:p>
    <w:p>
      <w:pPr>
        <w:pStyle w:val="Normal"/>
        <w:jc w:val="both"/>
        <w:rPr>
          <w:rFonts w:ascii="Cambria" w:hAnsi="Cambria" w:cs="Cambria"/>
          <w:b/>
          <w:b/>
          <w:bCs/>
          <w:sz w:val="22"/>
          <w:szCs w:val="22"/>
        </w:rPr>
      </w:pPr>
      <w:r>
        <w:rPr>
          <w:rFonts w:cs="Cambria" w:ascii="Cambria" w:hAnsi="Cambria"/>
          <w:b/>
          <w:bCs/>
          <w:sz w:val="22"/>
          <w:szCs w:val="22"/>
        </w:rPr>
        <w:t xml:space="preserve">VI. Sposób przygotowania do ewakuacji: </w:t>
      </w:r>
    </w:p>
    <w:p>
      <w:pPr>
        <w:pStyle w:val="ListParagraph"/>
        <w:numPr>
          <w:ilvl w:val="0"/>
          <w:numId w:val="39"/>
        </w:numPr>
        <w:ind w:left="405" w:hanging="121"/>
        <w:jc w:val="both"/>
        <w:rPr>
          <w:rFonts w:ascii="Cambria" w:hAnsi="Cambria" w:cs="Cambria"/>
          <w:b/>
          <w:b/>
          <w:bCs/>
          <w:sz w:val="22"/>
          <w:szCs w:val="22"/>
        </w:rPr>
      </w:pPr>
      <w:r>
        <w:rPr>
          <w:rFonts w:cs="Cambria" w:ascii="Cambria" w:hAnsi="Cambria"/>
          <w:b/>
          <w:bCs/>
          <w:sz w:val="22"/>
          <w:szCs w:val="22"/>
        </w:rPr>
        <w:t>podczas zajęć</w:t>
      </w:r>
    </w:p>
    <w:p>
      <w:pPr>
        <w:pStyle w:val="Normal"/>
        <w:numPr>
          <w:ilvl w:val="0"/>
          <w:numId w:val="40"/>
        </w:numPr>
        <w:jc w:val="both"/>
        <w:rPr>
          <w:rFonts w:ascii="Cambria" w:hAnsi="Cambria" w:cs="Cambria"/>
          <w:sz w:val="22"/>
          <w:szCs w:val="22"/>
        </w:rPr>
      </w:pPr>
      <w:r>
        <w:rPr>
          <w:rFonts w:cs="Cambria" w:ascii="Cambria" w:hAnsi="Cambria"/>
          <w:sz w:val="22"/>
          <w:szCs w:val="22"/>
        </w:rPr>
        <w:t>Sprawdź, czy wszyscy uczniowie są w klasie.</w:t>
      </w:r>
    </w:p>
    <w:p>
      <w:pPr>
        <w:pStyle w:val="Normal"/>
        <w:numPr>
          <w:ilvl w:val="0"/>
          <w:numId w:val="40"/>
        </w:numPr>
        <w:jc w:val="both"/>
        <w:rPr>
          <w:rFonts w:ascii="Cambria" w:hAnsi="Cambria" w:cs="Cambria"/>
          <w:sz w:val="22"/>
          <w:szCs w:val="22"/>
        </w:rPr>
      </w:pPr>
      <w:r>
        <w:rPr>
          <w:rFonts w:cs="Cambria" w:ascii="Cambria" w:hAnsi="Cambria"/>
          <w:sz w:val="22"/>
          <w:szCs w:val="22"/>
        </w:rPr>
        <w:t>Ustaw uczniów na trasie wyjścia do drzwi.</w:t>
      </w:r>
    </w:p>
    <w:p>
      <w:pPr>
        <w:pStyle w:val="Normal"/>
        <w:numPr>
          <w:ilvl w:val="0"/>
          <w:numId w:val="40"/>
        </w:numPr>
        <w:jc w:val="both"/>
        <w:rPr>
          <w:rFonts w:ascii="Cambria" w:hAnsi="Cambria" w:cs="Cambria"/>
          <w:sz w:val="22"/>
          <w:szCs w:val="22"/>
        </w:rPr>
      </w:pPr>
      <w:r>
        <w:rPr>
          <w:rFonts w:cs="Cambria" w:ascii="Cambria" w:hAnsi="Cambria"/>
          <w:sz w:val="22"/>
          <w:szCs w:val="22"/>
        </w:rPr>
        <w:t>Osoby ze SPE poproś do przodu.</w:t>
      </w:r>
    </w:p>
    <w:p>
      <w:pPr>
        <w:pStyle w:val="Normal"/>
        <w:numPr>
          <w:ilvl w:val="0"/>
          <w:numId w:val="40"/>
        </w:numPr>
        <w:jc w:val="both"/>
        <w:rPr>
          <w:rFonts w:ascii="Cambria" w:hAnsi="Cambria" w:cs="Cambria"/>
          <w:sz w:val="22"/>
          <w:szCs w:val="22"/>
        </w:rPr>
      </w:pPr>
      <w:r>
        <w:rPr>
          <w:rFonts w:cs="Cambria" w:ascii="Cambria" w:hAnsi="Cambria"/>
          <w:sz w:val="22"/>
          <w:szCs w:val="22"/>
        </w:rPr>
        <w:t>Przepuścić przed osobą niepełnosprawną ruchowo strumień ewakuowanych.</w:t>
      </w:r>
    </w:p>
    <w:p>
      <w:pPr>
        <w:pStyle w:val="ListParagraph"/>
        <w:numPr>
          <w:ilvl w:val="0"/>
          <w:numId w:val="40"/>
        </w:numPr>
        <w:tabs>
          <w:tab w:val="left" w:pos="1134" w:leader="none"/>
        </w:tabs>
        <w:jc w:val="both"/>
        <w:rPr>
          <w:rFonts w:ascii="Cambria" w:hAnsi="Cambria" w:cs="Cambria"/>
          <w:sz w:val="22"/>
          <w:szCs w:val="22"/>
        </w:rPr>
      </w:pPr>
      <w:r>
        <w:rPr>
          <w:rFonts w:cs="Cambria" w:ascii="Cambria" w:hAnsi="Cambria"/>
          <w:sz w:val="22"/>
          <w:szCs w:val="22"/>
        </w:rPr>
        <w:t>Zabierz dziennik, listę dzieci z telefonami do rodziców/prawnych opiekunów.</w:t>
      </w:r>
    </w:p>
    <w:p>
      <w:pPr>
        <w:pStyle w:val="Normal"/>
        <w:numPr>
          <w:ilvl w:val="0"/>
          <w:numId w:val="40"/>
        </w:numPr>
        <w:jc w:val="both"/>
        <w:rPr>
          <w:rFonts w:ascii="Cambria" w:hAnsi="Cambria" w:cs="Cambria"/>
          <w:sz w:val="22"/>
          <w:szCs w:val="22"/>
        </w:rPr>
      </w:pPr>
      <w:r>
        <w:rPr>
          <w:rFonts w:cs="Cambria" w:ascii="Cambria" w:hAnsi="Cambria"/>
          <w:sz w:val="22"/>
          <w:szCs w:val="22"/>
        </w:rPr>
        <w:t>Wydawaj krótkie i czytelne polecenie: „ ustawiamy się, wychodzimy na ..............”.</w:t>
      </w:r>
    </w:p>
    <w:p>
      <w:pPr>
        <w:pStyle w:val="Normal"/>
        <w:numPr>
          <w:ilvl w:val="0"/>
          <w:numId w:val="40"/>
        </w:numPr>
        <w:jc w:val="both"/>
        <w:rPr>
          <w:rFonts w:ascii="Cambria" w:hAnsi="Cambria" w:cs="Cambria"/>
          <w:sz w:val="22"/>
          <w:szCs w:val="22"/>
        </w:rPr>
      </w:pPr>
      <w:r>
        <w:rPr>
          <w:rFonts w:cs="Cambria" w:ascii="Cambria" w:hAnsi="Cambria"/>
          <w:sz w:val="22"/>
          <w:szCs w:val="22"/>
        </w:rPr>
        <w:t>Wyprowadź uczniów drogami ewakuacyjnymi na wyznaczone miejsce ewakuacji.</w:t>
      </w:r>
    </w:p>
    <w:p>
      <w:pPr>
        <w:pStyle w:val="Normal"/>
        <w:numPr>
          <w:ilvl w:val="0"/>
          <w:numId w:val="40"/>
        </w:numPr>
        <w:jc w:val="both"/>
        <w:rPr>
          <w:rFonts w:ascii="Cambria" w:hAnsi="Cambria" w:cs="Cambria"/>
          <w:sz w:val="22"/>
          <w:szCs w:val="22"/>
        </w:rPr>
      </w:pPr>
      <w:r>
        <w:rPr>
          <w:rFonts w:cs="Cambria" w:ascii="Cambria" w:hAnsi="Cambria"/>
          <w:sz w:val="22"/>
          <w:szCs w:val="22"/>
        </w:rPr>
        <w:t>Podczas ewakuacji zachowaj ciszę, spokój i rozwagę.</w:t>
      </w:r>
    </w:p>
    <w:p>
      <w:pPr>
        <w:pStyle w:val="Normal"/>
        <w:numPr>
          <w:ilvl w:val="0"/>
          <w:numId w:val="40"/>
        </w:numPr>
        <w:jc w:val="both"/>
        <w:rPr>
          <w:rFonts w:ascii="Cambria" w:hAnsi="Cambria" w:cs="Cambria"/>
          <w:sz w:val="22"/>
          <w:szCs w:val="22"/>
        </w:rPr>
      </w:pPr>
      <w:r>
        <w:rPr>
          <w:rFonts w:cs="Cambria" w:ascii="Cambria" w:hAnsi="Cambria"/>
          <w:sz w:val="22"/>
          <w:szCs w:val="22"/>
        </w:rPr>
        <w:t>Sprawdzić, czy wszyscy uczniowie doszli do wyznaczonego miejsca.</w:t>
      </w:r>
    </w:p>
    <w:p>
      <w:pPr>
        <w:pStyle w:val="Normal"/>
        <w:numPr>
          <w:ilvl w:val="0"/>
          <w:numId w:val="40"/>
        </w:numPr>
        <w:jc w:val="both"/>
        <w:rPr>
          <w:rFonts w:ascii="Cambria" w:hAnsi="Cambria" w:cs="Cambria"/>
          <w:sz w:val="22"/>
          <w:szCs w:val="22"/>
        </w:rPr>
      </w:pPr>
      <w:r>
        <w:rPr>
          <w:rFonts w:cs="Cambria" w:ascii="Cambria" w:hAnsi="Cambria"/>
          <w:sz w:val="22"/>
          <w:szCs w:val="22"/>
        </w:rPr>
        <w:t>Powiadom rodziców o miejscu odbioru dziecka.</w:t>
      </w:r>
    </w:p>
    <w:p>
      <w:pPr>
        <w:pStyle w:val="ListParagraph"/>
        <w:numPr>
          <w:ilvl w:val="0"/>
          <w:numId w:val="39"/>
        </w:numPr>
        <w:ind w:left="405" w:hanging="121"/>
        <w:jc w:val="both"/>
        <w:rPr>
          <w:rFonts w:ascii="Cambria" w:hAnsi="Cambria" w:cs="Cambria"/>
          <w:b/>
          <w:b/>
          <w:bCs/>
          <w:sz w:val="22"/>
          <w:szCs w:val="22"/>
        </w:rPr>
      </w:pPr>
      <w:r>
        <w:rPr>
          <w:rFonts w:cs="Cambria" w:ascii="Cambria" w:hAnsi="Cambria"/>
          <w:b/>
          <w:bCs/>
          <w:sz w:val="22"/>
          <w:szCs w:val="22"/>
        </w:rPr>
        <w:t>podczas przerwy</w:t>
      </w:r>
    </w:p>
    <w:p>
      <w:pPr>
        <w:pStyle w:val="Normal"/>
        <w:numPr>
          <w:ilvl w:val="0"/>
          <w:numId w:val="38"/>
        </w:numPr>
        <w:ind w:left="1418" w:hanging="284"/>
        <w:jc w:val="both"/>
        <w:rPr>
          <w:rFonts w:ascii="Cambria" w:hAnsi="Cambria" w:cs="Cambria"/>
          <w:sz w:val="22"/>
          <w:szCs w:val="22"/>
        </w:rPr>
      </w:pPr>
      <w:r>
        <w:rPr>
          <w:rFonts w:cs="Cambria" w:ascii="Cambria" w:hAnsi="Cambria"/>
          <w:sz w:val="22"/>
          <w:szCs w:val="22"/>
        </w:rPr>
        <w:t>Uczniowie gromadzą się wokół najbliżej stojącego nauczyciela.</w:t>
      </w:r>
    </w:p>
    <w:p>
      <w:pPr>
        <w:pStyle w:val="Normal"/>
        <w:numPr>
          <w:ilvl w:val="0"/>
          <w:numId w:val="38"/>
        </w:numPr>
        <w:ind w:left="1418" w:hanging="284"/>
        <w:jc w:val="both"/>
        <w:rPr>
          <w:rFonts w:ascii="Cambria" w:hAnsi="Cambria" w:cs="Cambria"/>
          <w:sz w:val="22"/>
          <w:szCs w:val="22"/>
        </w:rPr>
      </w:pPr>
      <w:r>
        <w:rPr>
          <w:rFonts w:cs="Cambria" w:ascii="Cambria" w:hAnsi="Cambria"/>
          <w:sz w:val="22"/>
          <w:szCs w:val="22"/>
        </w:rPr>
        <w:t xml:space="preserve">Pozostali nauczyciele udają się np. w wyznaczone rejony szkoły zgodnie </w:t>
        <w:br/>
        <w:t xml:space="preserve">z wcześniej opracowanym planem i gromadzą uczniów lub udają się do klas, </w:t>
        <w:br/>
        <w:t>w których będą mieli zajęcia aby zebrać pozostałych uczniów.</w:t>
      </w:r>
    </w:p>
    <w:p>
      <w:pPr>
        <w:pStyle w:val="Normal"/>
        <w:numPr>
          <w:ilvl w:val="0"/>
          <w:numId w:val="38"/>
        </w:numPr>
        <w:tabs>
          <w:tab w:val="left" w:pos="1134" w:leader="none"/>
        </w:tabs>
        <w:ind w:left="1418" w:hanging="284"/>
        <w:jc w:val="both"/>
        <w:rPr>
          <w:rFonts w:ascii="Cambria" w:hAnsi="Cambria" w:cs="Cambria"/>
          <w:sz w:val="22"/>
          <w:szCs w:val="22"/>
        </w:rPr>
      </w:pPr>
      <w:r>
        <w:rPr>
          <w:rFonts w:cs="Cambria" w:ascii="Cambria" w:hAnsi="Cambria"/>
          <w:sz w:val="22"/>
          <w:szCs w:val="22"/>
        </w:rPr>
        <w:t>Nauczyciele z uczniami opuszczają zagrożony teren drogami ewakuacyjnymi, udając się na wyznaczone miejsce ewakuacji.</w:t>
      </w:r>
    </w:p>
    <w:p>
      <w:pPr>
        <w:pStyle w:val="Normal"/>
        <w:numPr>
          <w:ilvl w:val="0"/>
          <w:numId w:val="38"/>
        </w:numPr>
        <w:tabs>
          <w:tab w:val="left" w:pos="1134" w:leader="none"/>
        </w:tabs>
        <w:ind w:left="1418" w:hanging="284"/>
        <w:jc w:val="both"/>
        <w:rPr>
          <w:rFonts w:ascii="Cambria" w:hAnsi="Cambria" w:cs="Cambria"/>
          <w:sz w:val="22"/>
          <w:szCs w:val="22"/>
        </w:rPr>
      </w:pPr>
      <w:r>
        <w:rPr>
          <w:rFonts w:cs="Cambria" w:ascii="Cambria" w:hAnsi="Cambria"/>
          <w:sz w:val="22"/>
          <w:szCs w:val="22"/>
        </w:rPr>
        <w:t>Koordynator odpowiedzialny za osoby niepełnosprawne sprawdza zgodnie z listą</w:t>
        <w:br/>
        <w:t>identyfikacyjną, czy wszyscy uczniowie ze SPE opuściły zagrożony teren.</w:t>
      </w:r>
    </w:p>
    <w:p>
      <w:pPr>
        <w:pStyle w:val="Normal"/>
        <w:ind w:left="1418" w:hanging="284"/>
        <w:jc w:val="both"/>
        <w:rPr>
          <w:rFonts w:ascii="Cambria" w:hAnsi="Cambria" w:cs="Cambria"/>
          <w:sz w:val="22"/>
          <w:szCs w:val="22"/>
        </w:rPr>
      </w:pPr>
      <w:r>
        <w:rPr>
          <w:rFonts w:cs="Cambria" w:ascii="Cambria" w:hAnsi="Cambria"/>
          <w:sz w:val="22"/>
          <w:szCs w:val="22"/>
        </w:rPr>
      </w:r>
    </w:p>
    <w:p>
      <w:pPr>
        <w:pStyle w:val="Normal"/>
        <w:spacing w:lineRule="atLeast" w:line="23"/>
        <w:rPr>
          <w:rFonts w:ascii="Cambria" w:hAnsi="Cambria" w:cs="Cambria"/>
          <w:b/>
          <w:b/>
          <w:bCs/>
          <w:sz w:val="22"/>
          <w:szCs w:val="22"/>
          <w:u w:val="single"/>
        </w:rPr>
      </w:pPr>
      <w:r>
        <w:rPr>
          <w:rFonts w:cs="Cambria" w:ascii="Cambria" w:hAnsi="Cambria"/>
          <w:b/>
          <w:bCs/>
          <w:sz w:val="22"/>
          <w:szCs w:val="22"/>
        </w:rPr>
        <w:t xml:space="preserve">VII.   </w:t>
      </w:r>
      <w:r>
        <w:rPr>
          <w:rFonts w:cs="Cambria" w:ascii="Cambria" w:hAnsi="Cambria"/>
          <w:b/>
          <w:bCs/>
          <w:sz w:val="22"/>
          <w:szCs w:val="22"/>
          <w:u w:val="single"/>
        </w:rPr>
        <w:t>Sposób odczytywania sygnałów alarmowych</w:t>
      </w:r>
    </w:p>
    <w:p>
      <w:pPr>
        <w:pStyle w:val="Normal"/>
        <w:spacing w:lineRule="atLeast" w:line="23"/>
        <w:rPr>
          <w:rFonts w:ascii="Cambria" w:hAnsi="Cambria" w:cs="Cambria"/>
          <w:sz w:val="22"/>
          <w:szCs w:val="22"/>
        </w:rPr>
      </w:pPr>
      <w:r>
        <w:rPr>
          <w:rFonts w:cs="Cambria" w:ascii="Cambria" w:hAnsi="Cambria"/>
          <w:sz w:val="22"/>
          <w:szCs w:val="22"/>
        </w:rPr>
      </w:r>
    </w:p>
    <w:p>
      <w:pPr>
        <w:pStyle w:val="ListParagraph"/>
        <w:numPr>
          <w:ilvl w:val="0"/>
          <w:numId w:val="43"/>
        </w:numPr>
        <w:spacing w:lineRule="atLeast" w:line="23"/>
        <w:rPr>
          <w:rFonts w:ascii="Cambria" w:hAnsi="Cambria" w:cs="Cambria"/>
          <w:b/>
          <w:b/>
          <w:bCs/>
          <w:color w:val="CC0000"/>
          <w:sz w:val="22"/>
          <w:szCs w:val="22"/>
        </w:rPr>
      </w:pPr>
      <w:r>
        <w:rPr>
          <w:rFonts w:cs="Cambria" w:ascii="Cambria" w:hAnsi="Cambria"/>
          <w:b/>
          <w:bCs/>
          <w:sz w:val="22"/>
          <w:szCs w:val="22"/>
        </w:rPr>
        <w:t>Ogłoszenie alarmu</w:t>
      </w:r>
      <w:r>
        <w:rPr>
          <w:rFonts w:cs="Cambria" w:ascii="Cambria" w:hAnsi="Cambria"/>
          <w:sz w:val="22"/>
          <w:szCs w:val="22"/>
        </w:rPr>
        <w:t xml:space="preserve">: </w:t>
      </w:r>
      <w:r>
        <w:rPr>
          <w:rFonts w:cs="Cambria" w:ascii="Cambria" w:hAnsi="Cambria"/>
          <w:b/>
          <w:bCs/>
          <w:color w:val="CC0000"/>
          <w:sz w:val="22"/>
          <w:szCs w:val="22"/>
        </w:rPr>
        <w:t>dzwonek przerywany</w:t>
      </w:r>
      <w:r>
        <w:rPr>
          <w:rFonts w:cs="Cambria" w:ascii="Cambria" w:hAnsi="Cambria"/>
          <w:sz w:val="22"/>
          <w:szCs w:val="22"/>
        </w:rPr>
        <w:t xml:space="preserve"> </w:t>
      </w:r>
      <w:r>
        <w:rPr>
          <w:rFonts w:cs="Cambria" w:ascii="Cambria" w:hAnsi="Cambria"/>
          <w:b/>
          <w:bCs/>
          <w:color w:val="CC0000"/>
          <w:sz w:val="22"/>
          <w:szCs w:val="22"/>
        </w:rPr>
        <w:t>( 10 sekund dzwonek- 3 sekundy przerwa) – przez 3 minuty</w:t>
      </w:r>
    </w:p>
    <w:p>
      <w:pPr>
        <w:pStyle w:val="ListParagraph"/>
        <w:numPr>
          <w:ilvl w:val="0"/>
          <w:numId w:val="43"/>
        </w:numPr>
        <w:spacing w:lineRule="atLeast" w:line="23"/>
        <w:rPr>
          <w:rFonts w:ascii="Cambria" w:hAnsi="Cambria" w:cs="Cambria"/>
          <w:b/>
          <w:b/>
          <w:bCs/>
          <w:color w:val="CC0000"/>
          <w:sz w:val="22"/>
          <w:szCs w:val="22"/>
        </w:rPr>
      </w:pPr>
      <w:r>
        <w:rPr>
          <w:rFonts w:cs="Cambria" w:ascii="Cambria" w:hAnsi="Cambria"/>
          <w:b/>
          <w:bCs/>
          <w:sz w:val="22"/>
          <w:szCs w:val="22"/>
        </w:rPr>
        <w:t>Groźba zamachu terrorystycznego</w:t>
      </w:r>
      <w:r>
        <w:rPr>
          <w:rFonts w:cs="Cambria" w:ascii="Cambria" w:hAnsi="Cambria"/>
          <w:sz w:val="22"/>
          <w:szCs w:val="22"/>
        </w:rPr>
        <w:t xml:space="preserve">: </w:t>
      </w:r>
      <w:r>
        <w:rPr>
          <w:rFonts w:cs="Cambria" w:ascii="Cambria" w:hAnsi="Cambria"/>
          <w:b/>
          <w:bCs/>
          <w:color w:val="CC0000"/>
          <w:sz w:val="22"/>
          <w:szCs w:val="22"/>
        </w:rPr>
        <w:t>krótkie przerywane dzwonki trwające 3 minuty</w:t>
      </w:r>
    </w:p>
    <w:p>
      <w:pPr>
        <w:pStyle w:val="ListParagraph"/>
        <w:numPr>
          <w:ilvl w:val="0"/>
          <w:numId w:val="43"/>
        </w:numPr>
        <w:spacing w:lineRule="atLeast" w:line="23"/>
        <w:rPr>
          <w:rFonts w:ascii="Cambria" w:hAnsi="Cambria" w:cs="Cambria"/>
          <w:b/>
          <w:b/>
          <w:bCs/>
          <w:color w:val="CC0000"/>
          <w:sz w:val="22"/>
          <w:szCs w:val="22"/>
        </w:rPr>
      </w:pPr>
      <w:r>
        <w:rPr>
          <w:rFonts w:cs="Cambria" w:ascii="Cambria" w:hAnsi="Cambria"/>
          <w:b/>
          <w:bCs/>
          <w:sz w:val="22"/>
          <w:szCs w:val="22"/>
        </w:rPr>
        <w:t xml:space="preserve">Odwołanie alarmu: </w:t>
      </w:r>
      <w:r>
        <w:rPr>
          <w:rFonts w:cs="Cambria" w:ascii="Cambria" w:hAnsi="Cambria"/>
          <w:b/>
          <w:bCs/>
          <w:color w:val="CC0000"/>
          <w:sz w:val="22"/>
          <w:szCs w:val="22"/>
        </w:rPr>
        <w:t>ciągły dzwonek przez 60 sekund</w:t>
      </w:r>
    </w:p>
    <w:p>
      <w:pPr>
        <w:pStyle w:val="Normal"/>
        <w:spacing w:lineRule="atLeast" w:line="23"/>
        <w:rPr>
          <w:rFonts w:ascii="Cambria" w:hAnsi="Cambria" w:cs="Cambria"/>
          <w:sz w:val="22"/>
          <w:szCs w:val="22"/>
        </w:rPr>
      </w:pPr>
      <w:r>
        <w:rPr>
          <w:rFonts w:cs="Cambria" w:ascii="Cambria" w:hAnsi="Cambria"/>
          <w:sz w:val="22"/>
          <w:szCs w:val="22"/>
        </w:rPr>
      </w:r>
    </w:p>
    <w:p>
      <w:pPr>
        <w:pStyle w:val="Normal"/>
        <w:spacing w:lineRule="atLeast" w:line="23"/>
        <w:rPr>
          <w:rFonts w:ascii="Cambria" w:hAnsi="Cambria" w:cs="Cambria"/>
          <w:sz w:val="22"/>
          <w:szCs w:val="22"/>
        </w:rPr>
      </w:pPr>
      <w:r>
        <w:rPr>
          <w:rFonts w:cs="Cambria" w:ascii="Cambria" w:hAnsi="Cambria"/>
          <w:sz w:val="22"/>
          <w:szCs w:val="22"/>
        </w:rPr>
      </w:r>
    </w:p>
    <w:p>
      <w:pPr>
        <w:pStyle w:val="Normal"/>
        <w:spacing w:lineRule="atLeast" w:line="23"/>
        <w:rPr>
          <w:rFonts w:ascii="Cambria" w:hAnsi="Cambria" w:cs="Cambria"/>
          <w:sz w:val="22"/>
          <w:szCs w:val="22"/>
        </w:rPr>
      </w:pPr>
      <w:r>
        <w:rPr>
          <w:rFonts w:cs="Cambria" w:ascii="Cambria" w:hAnsi="Cambria"/>
          <w:sz w:val="22"/>
          <w:szCs w:val="22"/>
        </w:rPr>
        <w:t>Sygnały alternatywne:</w:t>
      </w:r>
    </w:p>
    <w:p>
      <w:pPr>
        <w:pStyle w:val="ListParagraph"/>
        <w:numPr>
          <w:ilvl w:val="0"/>
          <w:numId w:val="44"/>
        </w:numPr>
        <w:spacing w:lineRule="atLeast" w:line="23"/>
        <w:rPr>
          <w:rFonts w:ascii="Cambria" w:hAnsi="Cambria" w:cs="Cambria"/>
          <w:sz w:val="22"/>
          <w:szCs w:val="22"/>
        </w:rPr>
      </w:pPr>
      <w:r>
        <w:rPr>
          <w:rFonts w:cs="Cambria" w:ascii="Cambria" w:hAnsi="Cambria"/>
          <w:sz w:val="22"/>
          <w:szCs w:val="22"/>
        </w:rPr>
        <w:t>Gwizdek</w:t>
      </w:r>
    </w:p>
    <w:p>
      <w:pPr>
        <w:pStyle w:val="ListParagraph"/>
        <w:numPr>
          <w:ilvl w:val="0"/>
          <w:numId w:val="44"/>
        </w:numPr>
        <w:spacing w:lineRule="atLeast" w:line="23"/>
        <w:rPr>
          <w:rFonts w:ascii="Cambria" w:hAnsi="Cambria" w:cs="Cambria"/>
          <w:sz w:val="22"/>
          <w:szCs w:val="22"/>
        </w:rPr>
      </w:pPr>
      <w:r>
        <w:rPr>
          <w:rFonts w:cs="Cambria" w:ascii="Cambria" w:hAnsi="Cambria"/>
          <w:sz w:val="22"/>
          <w:szCs w:val="22"/>
        </w:rPr>
        <w:t>Dzwonek ręczny</w:t>
      </w:r>
    </w:p>
    <w:p>
      <w:pPr>
        <w:pStyle w:val="Normal"/>
        <w:spacing w:lineRule="atLeast" w:line="23"/>
        <w:rPr>
          <w:rFonts w:ascii="Cambria" w:hAnsi="Cambria" w:cs="Cambria"/>
          <w:sz w:val="22"/>
          <w:szCs w:val="22"/>
        </w:rPr>
      </w:pPr>
      <w:r>
        <w:rPr>
          <w:rFonts w:cs="Cambria" w:ascii="Cambria" w:hAnsi="Cambria"/>
          <w:sz w:val="22"/>
          <w:szCs w:val="22"/>
        </w:rPr>
      </w:r>
    </w:p>
    <w:p>
      <w:pPr>
        <w:pStyle w:val="Normal"/>
        <w:spacing w:lineRule="atLeast" w:line="23"/>
        <w:rPr>
          <w:rFonts w:ascii="Cambria" w:hAnsi="Cambria" w:cs="Cambria"/>
          <w:sz w:val="22"/>
          <w:szCs w:val="22"/>
        </w:rPr>
      </w:pPr>
      <w:r>
        <w:rPr>
          <w:rFonts w:cs="Cambria" w:ascii="Cambria" w:hAnsi="Cambria"/>
          <w:sz w:val="22"/>
          <w:szCs w:val="22"/>
        </w:rPr>
      </w:r>
    </w:p>
    <w:p>
      <w:pPr>
        <w:pStyle w:val="Normal"/>
        <w:spacing w:lineRule="atLeast" w:line="23"/>
        <w:rPr>
          <w:rFonts w:ascii="Cambria" w:hAnsi="Cambria" w:cs="Cambria"/>
          <w:sz w:val="22"/>
          <w:szCs w:val="22"/>
        </w:rPr>
      </w:pPr>
      <w:r>
        <w:rPr>
          <w:rFonts w:cs="Cambria" w:ascii="Cambria" w:hAnsi="Cambria"/>
          <w:sz w:val="22"/>
          <w:szCs w:val="22"/>
        </w:rPr>
      </w:r>
    </w:p>
    <w:p>
      <w:pPr>
        <w:pStyle w:val="Normal"/>
        <w:spacing w:lineRule="atLeast" w:line="23"/>
        <w:rPr>
          <w:rFonts w:ascii="Cambria" w:hAnsi="Cambria" w:cs="Cambria"/>
          <w:sz w:val="22"/>
          <w:szCs w:val="22"/>
        </w:rPr>
      </w:pPr>
      <w:r>
        <w:rPr>
          <w:rFonts w:cs="Cambria" w:ascii="Cambria" w:hAnsi="Cambria"/>
          <w:sz w:val="22"/>
          <w:szCs w:val="22"/>
        </w:rPr>
      </w:r>
    </w:p>
    <w:p>
      <w:pPr>
        <w:pStyle w:val="Normal"/>
        <w:spacing w:lineRule="atLeast" w:line="23"/>
        <w:rPr>
          <w:rFonts w:ascii="Cambria" w:hAnsi="Cambria" w:cs="Cambria"/>
          <w:sz w:val="22"/>
          <w:szCs w:val="22"/>
        </w:rPr>
      </w:pPr>
      <w:r>
        <w:rPr>
          <w:rFonts w:cs="Cambria" w:ascii="Cambria" w:hAnsi="Cambria"/>
          <w:sz w:val="22"/>
          <w:szCs w:val="22"/>
        </w:rPr>
      </w:r>
    </w:p>
    <w:p>
      <w:pPr>
        <w:pStyle w:val="Normal"/>
        <w:spacing w:lineRule="atLeast" w:line="23"/>
        <w:rPr>
          <w:rFonts w:ascii="Cambria" w:hAnsi="Cambria" w:cs="Cambria"/>
          <w:b/>
          <w:b/>
          <w:bCs/>
          <w:sz w:val="22"/>
          <w:szCs w:val="22"/>
        </w:rPr>
      </w:pPr>
      <w:r>
        <w:rPr>
          <w:rFonts w:cs="Cambria" w:ascii="Cambria" w:hAnsi="Cambria"/>
          <w:b/>
          <w:bCs/>
          <w:sz w:val="22"/>
          <w:szCs w:val="22"/>
        </w:rPr>
        <w:t xml:space="preserve">VIII.  Sposób postępowania z uczniami ze SPE </w:t>
      </w:r>
    </w:p>
    <w:p>
      <w:pPr>
        <w:pStyle w:val="Normal"/>
        <w:spacing w:lineRule="atLeast" w:line="23"/>
        <w:rPr>
          <w:rFonts w:ascii="Cambria" w:hAnsi="Cambria" w:cs="Cambria"/>
          <w:color w:val="000000"/>
          <w:sz w:val="22"/>
          <w:szCs w:val="22"/>
        </w:rPr>
      </w:pPr>
      <w:r>
        <w:rPr>
          <w:rFonts w:cs="Cambria" w:ascii="Cambria" w:hAnsi="Cambria"/>
          <w:color w:val="000000"/>
          <w:sz w:val="22"/>
          <w:szCs w:val="22"/>
        </w:rPr>
      </w:r>
    </w:p>
    <w:p>
      <w:pPr>
        <w:pStyle w:val="ListParagraph"/>
        <w:numPr>
          <w:ilvl w:val="0"/>
          <w:numId w:val="45"/>
        </w:numPr>
        <w:tabs>
          <w:tab w:val="left" w:pos="0" w:leader="none"/>
        </w:tabs>
        <w:jc w:val="both"/>
        <w:rPr>
          <w:rFonts w:ascii="Cambria" w:hAnsi="Cambria" w:cs="Cambria"/>
          <w:sz w:val="22"/>
          <w:szCs w:val="22"/>
        </w:rPr>
      </w:pPr>
      <w:r>
        <w:rPr>
          <w:rFonts w:cs="Cambria" w:ascii="Cambria" w:hAnsi="Cambria"/>
          <w:sz w:val="22"/>
          <w:szCs w:val="22"/>
        </w:rPr>
        <w:t xml:space="preserve">Osoba odpowiedzialna za  koordynację działań w zakresie postępowania z uczniami ze SPE </w:t>
        <w:br/>
        <w:t xml:space="preserve">w sytuacji zagrożenia </w:t>
      </w:r>
      <w:r>
        <w:rPr>
          <w:rFonts w:cs="Cambria" w:ascii="Cambria" w:hAnsi="Cambria"/>
          <w:b/>
          <w:bCs/>
          <w:color w:val="CC0000"/>
          <w:sz w:val="22"/>
          <w:szCs w:val="22"/>
        </w:rPr>
        <w:t>Agnieszka Hinc – pedagog szkolny</w:t>
      </w:r>
    </w:p>
    <w:p>
      <w:pPr>
        <w:pStyle w:val="ListParagraph"/>
        <w:numPr>
          <w:ilvl w:val="0"/>
          <w:numId w:val="45"/>
        </w:numPr>
        <w:tabs>
          <w:tab w:val="left" w:pos="0" w:leader="none"/>
        </w:tabs>
        <w:jc w:val="both"/>
        <w:rPr>
          <w:rFonts w:ascii="Cambria" w:hAnsi="Cambria" w:cs="Cambria"/>
          <w:sz w:val="22"/>
          <w:szCs w:val="22"/>
        </w:rPr>
      </w:pPr>
      <w:r>
        <w:rPr>
          <w:rFonts w:cs="Cambria" w:ascii="Cambria" w:hAnsi="Cambria"/>
          <w:sz w:val="22"/>
          <w:szCs w:val="22"/>
        </w:rPr>
        <w:t xml:space="preserve">Osoba odpowiedzialna za opracowanie listy osób ze SPE i uaktualnianie jej na bieżąco </w:t>
      </w:r>
      <w:r>
        <w:rPr>
          <w:rFonts w:cs="Cambria" w:ascii="Cambria" w:hAnsi="Cambria"/>
          <w:b/>
          <w:bCs/>
          <w:color w:val="CC0000"/>
          <w:sz w:val="22"/>
          <w:szCs w:val="22"/>
        </w:rPr>
        <w:t>Agnieszka Hinc – pedagog szkolny</w:t>
      </w:r>
    </w:p>
    <w:p>
      <w:pPr>
        <w:pStyle w:val="ListParagraph"/>
        <w:numPr>
          <w:ilvl w:val="0"/>
          <w:numId w:val="45"/>
        </w:numPr>
        <w:tabs>
          <w:tab w:val="left" w:pos="0" w:leader="none"/>
        </w:tabs>
        <w:jc w:val="both"/>
        <w:rPr>
          <w:rFonts w:ascii="Cambria" w:hAnsi="Cambria" w:cs="Cambria"/>
          <w:sz w:val="22"/>
          <w:szCs w:val="22"/>
        </w:rPr>
      </w:pPr>
      <w:r>
        <w:rPr>
          <w:rFonts w:cs="Cambria" w:ascii="Cambria" w:hAnsi="Cambria"/>
          <w:sz w:val="22"/>
          <w:szCs w:val="22"/>
        </w:rPr>
        <w:t xml:space="preserve">Osoba odpowiedzialna za zapoznanie wszystkich nauczycieli z zachowaniami i reakcjami uczniów z określoną niepełnosprawnością lub chorobą przewlekłą  w sytuacji zagrożenia </w:t>
      </w:r>
      <w:r>
        <w:rPr>
          <w:rFonts w:cs="Cambria" w:ascii="Cambria" w:hAnsi="Cambria"/>
          <w:b/>
          <w:bCs/>
          <w:color w:val="CC0000"/>
          <w:sz w:val="22"/>
          <w:szCs w:val="22"/>
        </w:rPr>
        <w:t>Agnieszka Hinc – pedagog szkolny</w:t>
      </w:r>
    </w:p>
    <w:p>
      <w:pPr>
        <w:pStyle w:val="ListParagraph"/>
        <w:numPr>
          <w:ilvl w:val="0"/>
          <w:numId w:val="45"/>
        </w:numPr>
        <w:tabs>
          <w:tab w:val="left" w:pos="0" w:leader="none"/>
        </w:tabs>
        <w:jc w:val="both"/>
        <w:rPr>
          <w:rFonts w:ascii="Cambria" w:hAnsi="Cambria" w:cs="Cambria"/>
          <w:sz w:val="22"/>
          <w:szCs w:val="22"/>
        </w:rPr>
      </w:pPr>
      <w:r>
        <w:rPr>
          <w:rFonts w:cs="Cambria" w:ascii="Cambria" w:hAnsi="Cambria"/>
          <w:sz w:val="22"/>
          <w:szCs w:val="22"/>
        </w:rPr>
        <w:t xml:space="preserve">Osoba odpowiedzialna za opracowanie i modyfikację procedur postępowania z uczniami ze SPE w sytuacji  zagrożenia </w:t>
      </w:r>
      <w:r>
        <w:rPr>
          <w:rFonts w:cs="Cambria" w:ascii="Cambria" w:hAnsi="Cambria"/>
          <w:b/>
          <w:bCs/>
          <w:color w:val="CC0000"/>
          <w:sz w:val="22"/>
          <w:szCs w:val="22"/>
        </w:rPr>
        <w:t>Agnieszka Hinc – pedagog szkolny</w:t>
      </w:r>
    </w:p>
    <w:p>
      <w:pPr>
        <w:pStyle w:val="Normal"/>
        <w:ind w:left="360" w:hanging="360"/>
        <w:jc w:val="both"/>
        <w:rPr>
          <w:rFonts w:ascii="Cambria" w:hAnsi="Cambria" w:cs="Cambria"/>
          <w:b/>
          <w:b/>
          <w:bCs/>
          <w:color w:val="000000"/>
          <w:sz w:val="22"/>
          <w:szCs w:val="22"/>
        </w:rPr>
      </w:pPr>
      <w:r>
        <w:rPr>
          <w:rFonts w:cs="Cambria" w:ascii="Cambria" w:hAnsi="Cambria"/>
          <w:b/>
          <w:bCs/>
          <w:color w:val="000000"/>
          <w:sz w:val="22"/>
          <w:szCs w:val="22"/>
        </w:rPr>
      </w:r>
    </w:p>
    <w:p>
      <w:pPr>
        <w:pStyle w:val="Normal"/>
        <w:ind w:left="360" w:hanging="360"/>
        <w:jc w:val="both"/>
        <w:rPr>
          <w:rFonts w:ascii="Cambria" w:hAnsi="Cambria" w:cs="Cambria"/>
          <w:b/>
          <w:b/>
          <w:bCs/>
          <w:color w:val="000000"/>
          <w:sz w:val="22"/>
          <w:szCs w:val="22"/>
        </w:rPr>
      </w:pPr>
      <w:r>
        <w:rPr>
          <w:rFonts w:cs="Cambria" w:ascii="Cambria" w:hAnsi="Cambria"/>
          <w:b/>
          <w:bCs/>
          <w:color w:val="000000"/>
          <w:sz w:val="22"/>
          <w:szCs w:val="22"/>
        </w:rPr>
        <w:t>IX. Zarządzanie na wypadek sytuacji kryzysowej</w:t>
      </w:r>
    </w:p>
    <w:p>
      <w:pPr>
        <w:pStyle w:val="Normal"/>
        <w:numPr>
          <w:ilvl w:val="0"/>
          <w:numId w:val="47"/>
        </w:numPr>
        <w:jc w:val="both"/>
        <w:rPr>
          <w:rFonts w:ascii="Cambria" w:hAnsi="Cambria" w:cs="Cambria"/>
          <w:color w:val="000000"/>
          <w:sz w:val="22"/>
          <w:szCs w:val="22"/>
        </w:rPr>
      </w:pPr>
      <w:r>
        <w:rPr>
          <w:rFonts w:cs="Cambria" w:ascii="Cambria" w:hAnsi="Cambria"/>
          <w:color w:val="000000"/>
          <w:sz w:val="22"/>
          <w:szCs w:val="22"/>
        </w:rPr>
        <w:t xml:space="preserve">Personel działający w trakcie </w:t>
      </w:r>
      <w:r>
        <w:rPr>
          <w:rFonts w:cs="Cambria" w:ascii="Cambria" w:hAnsi="Cambria"/>
          <w:sz w:val="22"/>
          <w:szCs w:val="22"/>
        </w:rPr>
        <w:t>zagrożenia</w:t>
      </w:r>
      <w:r>
        <w:rPr>
          <w:rFonts w:cs="Cambria" w:ascii="Cambria" w:hAnsi="Cambria"/>
          <w:b/>
          <w:bCs/>
          <w:color w:val="CC0000"/>
          <w:sz w:val="22"/>
          <w:szCs w:val="22"/>
        </w:rPr>
        <w:t xml:space="preserve">   Mariola Wójcik, Małgorzata Grabarczyk</w:t>
      </w:r>
    </w:p>
    <w:p>
      <w:pPr>
        <w:pStyle w:val="Normal"/>
        <w:numPr>
          <w:ilvl w:val="0"/>
          <w:numId w:val="47"/>
        </w:numPr>
        <w:jc w:val="both"/>
        <w:rPr>
          <w:rFonts w:ascii="Cambria" w:hAnsi="Cambria" w:cs="Cambria"/>
          <w:b/>
          <w:b/>
          <w:bCs/>
          <w:color w:val="CC0000"/>
          <w:sz w:val="22"/>
          <w:szCs w:val="22"/>
        </w:rPr>
      </w:pPr>
      <w:r>
        <w:rPr>
          <w:rFonts w:cs="Cambria" w:ascii="Cambria" w:hAnsi="Cambria"/>
          <w:color w:val="000000"/>
          <w:sz w:val="22"/>
          <w:szCs w:val="22"/>
        </w:rPr>
        <w:t xml:space="preserve">Osoby odpowiedzialne za monitorowanie stanu zabezpieczeń przed osobami z zewnątrz – </w:t>
      </w:r>
      <w:r>
        <w:rPr>
          <w:rFonts w:cs="Cambria" w:ascii="Cambria" w:hAnsi="Cambria"/>
          <w:b/>
          <w:bCs/>
          <w:color w:val="CC0000"/>
          <w:sz w:val="22"/>
          <w:szCs w:val="22"/>
        </w:rPr>
        <w:t>Piotr Stępień</w:t>
      </w:r>
    </w:p>
    <w:p>
      <w:pPr>
        <w:pStyle w:val="Normal"/>
        <w:numPr>
          <w:ilvl w:val="0"/>
          <w:numId w:val="47"/>
        </w:numPr>
        <w:jc w:val="both"/>
        <w:rPr>
          <w:rFonts w:ascii="Cambria" w:hAnsi="Cambria" w:cs="Cambria"/>
          <w:color w:val="000000"/>
          <w:sz w:val="22"/>
          <w:szCs w:val="22"/>
        </w:rPr>
      </w:pPr>
      <w:r>
        <w:rPr>
          <w:rFonts w:cs="Cambria" w:ascii="Cambria" w:hAnsi="Cambria"/>
          <w:color w:val="000000"/>
          <w:sz w:val="22"/>
          <w:szCs w:val="22"/>
        </w:rPr>
        <w:t xml:space="preserve">Zapoznać z procedurami  postępowania w sytuacji zagrożenia pracowników i uczniów Osoby odpowiedzialne </w:t>
      </w:r>
      <w:r>
        <w:rPr>
          <w:rFonts w:cs="Cambria" w:ascii="Cambria" w:hAnsi="Cambria"/>
          <w:b/>
          <w:bCs/>
          <w:color w:val="C00000"/>
          <w:sz w:val="22"/>
          <w:szCs w:val="22"/>
        </w:rPr>
        <w:t>dyrektor szkoły – Łukasz Koss</w:t>
      </w:r>
    </w:p>
    <w:p>
      <w:pPr>
        <w:pStyle w:val="Normal"/>
        <w:numPr>
          <w:ilvl w:val="0"/>
          <w:numId w:val="47"/>
        </w:numPr>
        <w:jc w:val="both"/>
        <w:rPr>
          <w:rFonts w:ascii="Cambria" w:hAnsi="Cambria" w:cs="Cambria"/>
          <w:b/>
          <w:b/>
          <w:bCs/>
          <w:i/>
          <w:i/>
          <w:iCs/>
          <w:color w:val="000000"/>
          <w:sz w:val="22"/>
          <w:szCs w:val="22"/>
          <w:u w:val="single"/>
        </w:rPr>
      </w:pPr>
      <w:r>
        <w:rPr>
          <w:rFonts w:cs="Cambria" w:ascii="Cambria" w:hAnsi="Cambria"/>
          <w:color w:val="000000"/>
          <w:sz w:val="22"/>
          <w:szCs w:val="22"/>
        </w:rPr>
        <w:t xml:space="preserve">Wyznaczyć i sprawdzać kierunki i drogi ewakuacji. Osoby odpowiedzialne  - </w:t>
      </w:r>
      <w:r>
        <w:rPr>
          <w:rFonts w:cs="Cambria" w:ascii="Cambria" w:hAnsi="Cambria"/>
          <w:b/>
          <w:bCs/>
          <w:color w:val="C00000"/>
          <w:sz w:val="22"/>
          <w:szCs w:val="22"/>
        </w:rPr>
        <w:t>Adam Lachowicz</w:t>
      </w:r>
      <w:r>
        <w:rPr>
          <w:rFonts w:cs="Cambria" w:ascii="Cambria" w:hAnsi="Cambria"/>
          <w:color w:val="000000"/>
          <w:sz w:val="22"/>
          <w:szCs w:val="22"/>
        </w:rPr>
        <w:t xml:space="preserve"> </w:t>
      </w:r>
    </w:p>
    <w:p>
      <w:pPr>
        <w:pStyle w:val="Normal"/>
        <w:numPr>
          <w:ilvl w:val="0"/>
          <w:numId w:val="47"/>
        </w:numPr>
        <w:jc w:val="both"/>
        <w:rPr>
          <w:rFonts w:ascii="Cambria" w:hAnsi="Cambria" w:cs="Cambria"/>
          <w:color w:val="000000"/>
          <w:sz w:val="22"/>
          <w:szCs w:val="22"/>
        </w:rPr>
      </w:pPr>
      <w:r>
        <w:rPr>
          <w:rFonts w:cs="Cambria" w:ascii="Cambria" w:hAnsi="Cambria"/>
          <w:color w:val="000000"/>
          <w:sz w:val="22"/>
          <w:szCs w:val="22"/>
        </w:rPr>
        <w:t>Wyznaczyć i wyposażyć w środki pierwszej pomocy określone pomieszczenia:</w:t>
      </w:r>
    </w:p>
    <w:p>
      <w:pPr>
        <w:pStyle w:val="Normal"/>
        <w:ind w:left="1070" w:hanging="0"/>
        <w:jc w:val="both"/>
        <w:rPr>
          <w:rFonts w:ascii="Cambria" w:hAnsi="Cambria" w:cs="Cambria"/>
          <w:b/>
          <w:b/>
          <w:bCs/>
          <w:color w:val="000000"/>
          <w:sz w:val="22"/>
          <w:szCs w:val="22"/>
        </w:rPr>
      </w:pPr>
      <w:r>
        <w:rPr>
          <w:rFonts w:cs="Cambria" w:ascii="Cambria" w:hAnsi="Cambria"/>
          <w:color w:val="000000"/>
          <w:sz w:val="22"/>
          <w:szCs w:val="22"/>
        </w:rPr>
        <w:t xml:space="preserve"> </w:t>
      </w:r>
      <w:r>
        <w:rPr>
          <w:rFonts w:cs="Cambria" w:ascii="Cambria" w:hAnsi="Cambria"/>
          <w:b/>
          <w:bCs/>
          <w:color w:val="000000"/>
          <w:sz w:val="22"/>
          <w:szCs w:val="22"/>
        </w:rPr>
        <w:t>sala gimnastyczna, pokój nauczycielski, świetlica, dyżurki.</w:t>
      </w:r>
    </w:p>
    <w:p>
      <w:pPr>
        <w:pStyle w:val="Normal"/>
        <w:numPr>
          <w:ilvl w:val="0"/>
          <w:numId w:val="47"/>
        </w:numPr>
        <w:jc w:val="both"/>
        <w:rPr>
          <w:rFonts w:ascii="Cambria" w:hAnsi="Cambria" w:cs="Cambria"/>
          <w:b/>
          <w:b/>
          <w:bCs/>
          <w:color w:val="C00000"/>
          <w:sz w:val="22"/>
          <w:szCs w:val="22"/>
        </w:rPr>
      </w:pPr>
      <w:r>
        <w:rPr>
          <w:rFonts w:cs="Cambria" w:ascii="Cambria" w:hAnsi="Cambria"/>
          <w:color w:val="000000"/>
          <w:sz w:val="22"/>
          <w:szCs w:val="22"/>
        </w:rPr>
        <w:t xml:space="preserve">Alternatywne miejsce ewakuacji </w:t>
      </w:r>
      <w:r>
        <w:rPr>
          <w:rFonts w:cs="Cambria" w:ascii="Cambria" w:hAnsi="Cambria"/>
          <w:b/>
          <w:bCs/>
          <w:color w:val="CC0000"/>
          <w:sz w:val="22"/>
          <w:szCs w:val="22"/>
        </w:rPr>
        <w:t>Kościół Parafialny w Jezierzycach</w:t>
      </w:r>
    </w:p>
    <w:p>
      <w:pPr>
        <w:pStyle w:val="Normal"/>
        <w:numPr>
          <w:ilvl w:val="0"/>
          <w:numId w:val="47"/>
        </w:numPr>
        <w:jc w:val="both"/>
        <w:rPr>
          <w:rFonts w:ascii="Cambria" w:hAnsi="Cambria" w:cs="Cambria"/>
          <w:b/>
          <w:b/>
          <w:bCs/>
          <w:i/>
          <w:i/>
          <w:iCs/>
          <w:color w:val="000000"/>
          <w:sz w:val="22"/>
          <w:szCs w:val="22"/>
          <w:u w:val="single"/>
        </w:rPr>
      </w:pPr>
      <w:r>
        <w:rPr>
          <w:rFonts w:cs="Cambria" w:ascii="Cambria" w:hAnsi="Cambria"/>
          <w:color w:val="000000"/>
          <w:sz w:val="22"/>
          <w:szCs w:val="22"/>
        </w:rPr>
        <w:t xml:space="preserve">Źródła alarmowania </w:t>
      </w:r>
      <w:r>
        <w:rPr>
          <w:rFonts w:cs="Cambria" w:ascii="Cambria" w:hAnsi="Cambria"/>
          <w:b/>
          <w:bCs/>
          <w:color w:val="C00000"/>
          <w:sz w:val="22"/>
          <w:szCs w:val="22"/>
        </w:rPr>
        <w:t>dzwonek szkolny</w:t>
      </w:r>
    </w:p>
    <w:p>
      <w:pPr>
        <w:pStyle w:val="Normal"/>
        <w:numPr>
          <w:ilvl w:val="0"/>
          <w:numId w:val="47"/>
        </w:numPr>
        <w:jc w:val="both"/>
        <w:rPr>
          <w:rFonts w:ascii="Cambria" w:hAnsi="Cambria" w:cs="Cambria"/>
          <w:color w:val="FF0000"/>
          <w:sz w:val="22"/>
          <w:szCs w:val="22"/>
        </w:rPr>
      </w:pPr>
      <w:r>
        <w:rPr>
          <w:rFonts w:cs="Cambria" w:ascii="Cambria" w:hAnsi="Cambria"/>
          <w:color w:val="000000"/>
          <w:sz w:val="22"/>
          <w:szCs w:val="22"/>
        </w:rPr>
        <w:t xml:space="preserve">Częstotliwość ćwiczeń w przypadku określonych zagrożeń -  </w:t>
      </w:r>
      <w:r>
        <w:rPr>
          <w:rFonts w:cs="Cambria" w:ascii="Cambria" w:hAnsi="Cambria"/>
          <w:b/>
          <w:bCs/>
          <w:color w:val="C00000"/>
          <w:sz w:val="22"/>
          <w:szCs w:val="22"/>
        </w:rPr>
        <w:t>1x rok szkolny</w:t>
      </w:r>
    </w:p>
    <w:p>
      <w:pPr>
        <w:pStyle w:val="Normal"/>
        <w:numPr>
          <w:ilvl w:val="0"/>
          <w:numId w:val="47"/>
        </w:numPr>
        <w:jc w:val="both"/>
        <w:rPr>
          <w:rFonts w:ascii="Cambria" w:hAnsi="Cambria" w:cs="Cambria"/>
          <w:sz w:val="22"/>
          <w:szCs w:val="22"/>
        </w:rPr>
      </w:pPr>
      <w:r>
        <w:rPr>
          <w:rFonts w:cs="Cambria" w:ascii="Cambria" w:hAnsi="Cambria"/>
          <w:sz w:val="22"/>
          <w:szCs w:val="22"/>
        </w:rPr>
        <w:t>Informację o zaplanowanych ćwiczeniach -</w:t>
      </w:r>
      <w:r>
        <w:rPr>
          <w:rFonts w:cs="Cambria" w:ascii="Cambria" w:hAnsi="Cambria"/>
          <w:b/>
          <w:bCs/>
          <w:sz w:val="22"/>
          <w:szCs w:val="22"/>
        </w:rPr>
        <w:t>groźba zamachu terrorystycznego</w:t>
        <w:br/>
      </w:r>
      <w:r>
        <w:rPr>
          <w:rFonts w:cs="Cambria" w:ascii="Cambria" w:hAnsi="Cambria"/>
          <w:sz w:val="22"/>
          <w:szCs w:val="22"/>
        </w:rPr>
        <w:t xml:space="preserve">(wtargnięcie na teren placówki obcej osoby) oraz </w:t>
      </w:r>
      <w:r>
        <w:rPr>
          <w:rFonts w:cs="Cambria" w:ascii="Cambria" w:hAnsi="Cambria"/>
          <w:b/>
          <w:bCs/>
          <w:sz w:val="22"/>
          <w:szCs w:val="22"/>
        </w:rPr>
        <w:t>napastnik z groźnym narzędziem</w:t>
      </w:r>
      <w:r>
        <w:rPr>
          <w:rFonts w:cs="Cambria" w:ascii="Cambria" w:hAnsi="Cambria"/>
          <w:sz w:val="22"/>
          <w:szCs w:val="22"/>
        </w:rPr>
        <w:t xml:space="preserve"> należy bezwzględnie przekazać wszystkim osobom w nich uczestniczącym.</w:t>
      </w:r>
    </w:p>
    <w:p>
      <w:pPr>
        <w:pStyle w:val="Normal"/>
        <w:numPr>
          <w:ilvl w:val="0"/>
          <w:numId w:val="47"/>
        </w:numPr>
        <w:jc w:val="both"/>
        <w:rPr>
          <w:rFonts w:ascii="Cambria" w:hAnsi="Cambria" w:cs="Cambria"/>
          <w:color w:val="000000"/>
          <w:sz w:val="22"/>
          <w:szCs w:val="22"/>
        </w:rPr>
      </w:pPr>
      <w:r>
        <w:rPr>
          <w:rFonts w:cs="Cambria" w:ascii="Cambria" w:hAnsi="Cambria"/>
          <w:color w:val="000000"/>
          <w:sz w:val="22"/>
          <w:szCs w:val="22"/>
        </w:rPr>
        <w:t xml:space="preserve">Osoba odpowiedzialna za zabezpieczenie  dokumentów  i planów szkoły </w:t>
      </w:r>
      <w:r>
        <w:rPr>
          <w:rFonts w:cs="Cambria" w:ascii="Cambria" w:hAnsi="Cambria"/>
          <w:b/>
          <w:bCs/>
          <w:color w:val="C00000"/>
          <w:sz w:val="22"/>
          <w:szCs w:val="22"/>
        </w:rPr>
        <w:t>– sekretarz szkoły  Marzena Nowak</w:t>
      </w:r>
      <w:r>
        <w:rPr>
          <w:rFonts w:cs="Cambria" w:ascii="Cambria" w:hAnsi="Cambria"/>
          <w:color w:val="000000"/>
          <w:sz w:val="22"/>
          <w:szCs w:val="22"/>
        </w:rPr>
        <w:t xml:space="preserve"> </w:t>
      </w:r>
    </w:p>
    <w:p>
      <w:pPr>
        <w:pStyle w:val="Normal"/>
        <w:ind w:firstLine="45"/>
        <w:rPr>
          <w:rFonts w:ascii="Cambria" w:hAnsi="Cambria" w:cs="Cambria"/>
          <w:color w:val="333333"/>
          <w:sz w:val="22"/>
          <w:szCs w:val="22"/>
        </w:rPr>
      </w:pPr>
      <w:r>
        <w:rPr>
          <w:rFonts w:cs="Cambria" w:ascii="Cambria" w:hAnsi="Cambria"/>
          <w:color w:val="333333"/>
          <w:sz w:val="22"/>
          <w:szCs w:val="22"/>
        </w:rPr>
      </w:r>
    </w:p>
    <w:p>
      <w:pPr>
        <w:pStyle w:val="Normal"/>
        <w:spacing w:lineRule="atLeast" w:line="23"/>
        <w:rPr>
          <w:rFonts w:ascii="Cambria" w:hAnsi="Cambria" w:cs="Cambria"/>
          <w:b/>
          <w:b/>
          <w:bCs/>
          <w:sz w:val="22"/>
          <w:szCs w:val="22"/>
        </w:rPr>
      </w:pPr>
      <w:r>
        <w:rPr>
          <w:rFonts w:cs="Cambria" w:ascii="Cambria" w:hAnsi="Cambria"/>
          <w:b/>
          <w:bCs/>
          <w:sz w:val="22"/>
          <w:szCs w:val="22"/>
        </w:rPr>
        <w:t xml:space="preserve">X.  Obowiązki  pracowników: </w:t>
      </w:r>
    </w:p>
    <w:p>
      <w:pPr>
        <w:pStyle w:val="ListParagraph"/>
        <w:numPr>
          <w:ilvl w:val="0"/>
          <w:numId w:val="46"/>
        </w:numPr>
        <w:spacing w:lineRule="atLeast" w:line="23"/>
        <w:ind w:left="709" w:hanging="283"/>
        <w:jc w:val="both"/>
        <w:rPr>
          <w:rFonts w:ascii="Cambria" w:hAnsi="Cambria" w:cs="Cambria"/>
          <w:color w:val="000000"/>
          <w:sz w:val="22"/>
          <w:szCs w:val="22"/>
        </w:rPr>
      </w:pPr>
      <w:r>
        <w:rPr>
          <w:rFonts w:cs="Cambria" w:ascii="Cambria" w:hAnsi="Cambria"/>
          <w:color w:val="000000"/>
          <w:sz w:val="22"/>
          <w:szCs w:val="22"/>
        </w:rPr>
        <w:t>Zapoznać się z rodzajami alarmów  i naucz się ich rozpoznawania.</w:t>
      </w:r>
    </w:p>
    <w:p>
      <w:pPr>
        <w:pStyle w:val="ListParagraph"/>
        <w:numPr>
          <w:ilvl w:val="0"/>
          <w:numId w:val="46"/>
        </w:numPr>
        <w:spacing w:lineRule="atLeast" w:line="23"/>
        <w:ind w:left="709" w:hanging="283"/>
        <w:jc w:val="both"/>
        <w:rPr>
          <w:rFonts w:ascii="Cambria" w:hAnsi="Cambria" w:cs="Cambria"/>
          <w:color w:val="000000"/>
          <w:sz w:val="22"/>
          <w:szCs w:val="22"/>
        </w:rPr>
      </w:pPr>
      <w:r>
        <w:rPr>
          <w:rFonts w:cs="Cambria" w:ascii="Cambria" w:hAnsi="Cambria"/>
          <w:color w:val="000000"/>
          <w:sz w:val="22"/>
          <w:szCs w:val="22"/>
        </w:rPr>
        <w:t>Zapamiętać rodzaje komunikatów ostrzegawczych i ćwiczyć je z uczniami.</w:t>
      </w:r>
    </w:p>
    <w:p>
      <w:pPr>
        <w:pStyle w:val="ListParagraph"/>
        <w:numPr>
          <w:ilvl w:val="0"/>
          <w:numId w:val="46"/>
        </w:numPr>
        <w:spacing w:lineRule="atLeast" w:line="23"/>
        <w:ind w:left="709" w:hanging="283"/>
        <w:jc w:val="both"/>
        <w:rPr>
          <w:rFonts w:ascii="Cambria" w:hAnsi="Cambria" w:cs="Cambria"/>
          <w:color w:val="000000"/>
          <w:sz w:val="22"/>
          <w:szCs w:val="22"/>
        </w:rPr>
      </w:pPr>
      <w:r>
        <w:rPr>
          <w:rFonts w:cs="Cambria" w:ascii="Cambria" w:hAnsi="Cambria"/>
          <w:color w:val="000000"/>
          <w:sz w:val="22"/>
          <w:szCs w:val="22"/>
        </w:rPr>
        <w:t xml:space="preserve">Nauczyć się na pamięć numerów telefonów Służb Ratowniczych. </w:t>
      </w:r>
    </w:p>
    <w:p>
      <w:pPr>
        <w:pStyle w:val="ListParagraph"/>
        <w:numPr>
          <w:ilvl w:val="0"/>
          <w:numId w:val="46"/>
        </w:numPr>
        <w:spacing w:lineRule="atLeast" w:line="23"/>
        <w:ind w:left="709" w:hanging="283"/>
        <w:jc w:val="both"/>
        <w:rPr>
          <w:rFonts w:ascii="Cambria" w:hAnsi="Cambria" w:cs="Cambria"/>
          <w:color w:val="000000"/>
          <w:sz w:val="22"/>
          <w:szCs w:val="22"/>
        </w:rPr>
      </w:pPr>
      <w:r>
        <w:rPr>
          <w:rFonts w:cs="Cambria" w:ascii="Cambria" w:hAnsi="Cambria"/>
          <w:color w:val="000000"/>
          <w:sz w:val="22"/>
          <w:szCs w:val="22"/>
        </w:rPr>
        <w:t xml:space="preserve">Uczestniczyć w ćwiczeniach posługiwania się technicznymi środkami alarmowymi. </w:t>
      </w:r>
    </w:p>
    <w:p>
      <w:pPr>
        <w:pStyle w:val="ListParagraph"/>
        <w:numPr>
          <w:ilvl w:val="0"/>
          <w:numId w:val="46"/>
        </w:numPr>
        <w:spacing w:lineRule="atLeast" w:line="23"/>
        <w:ind w:left="709" w:hanging="283"/>
        <w:jc w:val="both"/>
        <w:rPr>
          <w:rFonts w:ascii="Cambria" w:hAnsi="Cambria" w:cs="Cambria"/>
          <w:color w:val="000000"/>
          <w:sz w:val="22"/>
          <w:szCs w:val="22"/>
        </w:rPr>
      </w:pPr>
      <w:r>
        <w:rPr>
          <w:rFonts w:cs="Cambria" w:ascii="Cambria" w:hAnsi="Cambria"/>
          <w:color w:val="000000"/>
          <w:sz w:val="22"/>
          <w:szCs w:val="22"/>
        </w:rPr>
        <w:t>Zapamiętać miejsca rozmieszczenia środków alarmowych i głównych wyłączników.</w:t>
      </w:r>
    </w:p>
    <w:p>
      <w:pPr>
        <w:pStyle w:val="ListParagraph"/>
        <w:numPr>
          <w:ilvl w:val="0"/>
          <w:numId w:val="46"/>
        </w:numPr>
        <w:spacing w:lineRule="atLeast" w:line="23"/>
        <w:ind w:left="709" w:hanging="283"/>
        <w:jc w:val="both"/>
        <w:rPr>
          <w:rFonts w:ascii="Cambria" w:hAnsi="Cambria" w:cs="Cambria"/>
          <w:color w:val="000000"/>
          <w:sz w:val="22"/>
          <w:szCs w:val="22"/>
        </w:rPr>
      </w:pPr>
      <w:r>
        <w:rPr>
          <w:rFonts w:cs="Cambria" w:ascii="Cambria" w:hAnsi="Cambria"/>
          <w:color w:val="000000"/>
          <w:sz w:val="22"/>
          <w:szCs w:val="22"/>
        </w:rPr>
        <w:t>Zapamiętać miejsca schronienia na wypadek zagrożenia i niemożliwości ewakuacji.</w:t>
      </w:r>
    </w:p>
    <w:p>
      <w:pPr>
        <w:pStyle w:val="ListParagraph"/>
        <w:numPr>
          <w:ilvl w:val="0"/>
          <w:numId w:val="46"/>
        </w:numPr>
        <w:spacing w:lineRule="atLeast" w:line="23"/>
        <w:ind w:left="709" w:hanging="283"/>
        <w:jc w:val="both"/>
        <w:rPr>
          <w:rFonts w:ascii="Cambria" w:hAnsi="Cambria" w:cs="Cambria"/>
          <w:color w:val="000000"/>
          <w:sz w:val="22"/>
          <w:szCs w:val="22"/>
        </w:rPr>
      </w:pPr>
      <w:r>
        <w:rPr>
          <w:rFonts w:cs="Cambria" w:ascii="Cambria" w:hAnsi="Cambria"/>
          <w:color w:val="000000"/>
          <w:sz w:val="22"/>
          <w:szCs w:val="22"/>
        </w:rPr>
        <w:t xml:space="preserve">Zapamiętać/zapisać numery telefonu do dyrektora placówki, osób decydujących </w:t>
        <w:br/>
        <w:t>w  zagrożeniu.</w:t>
      </w:r>
    </w:p>
    <w:p>
      <w:pPr>
        <w:pStyle w:val="ListParagraph"/>
        <w:numPr>
          <w:ilvl w:val="0"/>
          <w:numId w:val="46"/>
        </w:numPr>
        <w:spacing w:lineRule="atLeast" w:line="23"/>
        <w:ind w:left="709" w:hanging="283"/>
        <w:jc w:val="both"/>
        <w:rPr>
          <w:rFonts w:ascii="Cambria" w:hAnsi="Cambria" w:cs="Cambria"/>
          <w:color w:val="000000"/>
          <w:sz w:val="22"/>
          <w:szCs w:val="22"/>
        </w:rPr>
      </w:pPr>
      <w:r>
        <w:rPr>
          <w:rFonts w:cs="Cambria" w:ascii="Cambria" w:hAnsi="Cambria"/>
          <w:color w:val="000000"/>
          <w:sz w:val="22"/>
          <w:szCs w:val="22"/>
        </w:rPr>
        <w:t>Przypominać sobie obowiązujące instrukcje i procedury  w szkole/placówce.</w:t>
      </w:r>
    </w:p>
    <w:p>
      <w:pPr>
        <w:pStyle w:val="ListParagraph"/>
        <w:numPr>
          <w:ilvl w:val="0"/>
          <w:numId w:val="46"/>
        </w:numPr>
        <w:spacing w:lineRule="atLeast" w:line="23"/>
        <w:ind w:left="709" w:hanging="283"/>
        <w:jc w:val="both"/>
        <w:rPr>
          <w:rFonts w:ascii="Cambria" w:hAnsi="Cambria" w:cs="Cambria"/>
          <w:color w:val="000000"/>
          <w:sz w:val="22"/>
          <w:szCs w:val="22"/>
        </w:rPr>
      </w:pPr>
      <w:r>
        <w:rPr>
          <w:rFonts w:cs="Cambria" w:ascii="Cambria" w:hAnsi="Cambria"/>
          <w:color w:val="000000"/>
          <w:sz w:val="22"/>
          <w:szCs w:val="22"/>
        </w:rPr>
        <w:t xml:space="preserve">Realizować programy profilaktyczne o zagrożeniach ze swoimi uczniami. </w:t>
      </w:r>
    </w:p>
    <w:p>
      <w:pPr>
        <w:pStyle w:val="ListParagraph"/>
        <w:numPr>
          <w:ilvl w:val="0"/>
          <w:numId w:val="46"/>
        </w:numPr>
        <w:tabs>
          <w:tab w:val="left" w:pos="851" w:leader="none"/>
        </w:tabs>
        <w:spacing w:lineRule="atLeast" w:line="23"/>
        <w:ind w:left="709" w:hanging="283"/>
        <w:jc w:val="both"/>
        <w:rPr>
          <w:rFonts w:ascii="Cambria" w:hAnsi="Cambria" w:cs="Cambria"/>
          <w:color w:val="000000"/>
          <w:sz w:val="22"/>
          <w:szCs w:val="22"/>
        </w:rPr>
      </w:pPr>
      <w:r>
        <w:rPr>
          <w:rFonts w:cs="Cambria" w:ascii="Cambria" w:hAnsi="Cambria"/>
          <w:color w:val="000000"/>
          <w:sz w:val="22"/>
          <w:szCs w:val="22"/>
        </w:rPr>
        <w:t xml:space="preserve">Alarmy w sytuacjach kryzysowych traktować poważnie i odpowiedzialnie. </w:t>
      </w:r>
    </w:p>
    <w:p>
      <w:pPr>
        <w:sectPr>
          <w:type w:val="nextPage"/>
          <w:pgSz w:w="11906" w:h="16838"/>
          <w:pgMar w:left="1416" w:right="1406" w:header="0" w:top="1417" w:footer="0" w:bottom="425" w:gutter="0"/>
          <w:pgNumType w:fmt="decimal"/>
          <w:formProt w:val="false"/>
          <w:textDirection w:val="lrTb"/>
          <w:docGrid w:type="default" w:linePitch="360" w:charSpace="0"/>
        </w:sectPr>
        <w:pStyle w:val="ListParagraph"/>
        <w:numPr>
          <w:ilvl w:val="0"/>
          <w:numId w:val="46"/>
        </w:numPr>
        <w:tabs>
          <w:tab w:val="left" w:pos="851" w:leader="none"/>
        </w:tabs>
        <w:spacing w:lineRule="atLeast" w:line="23"/>
        <w:ind w:left="709" w:hanging="283"/>
        <w:jc w:val="both"/>
        <w:rPr>
          <w:rFonts w:ascii="Cambria" w:hAnsi="Cambria" w:cs="Cambria"/>
          <w:color w:val="000000"/>
          <w:sz w:val="22"/>
          <w:szCs w:val="22"/>
          <w:u w:val="single"/>
        </w:rPr>
      </w:pPr>
      <w:r>
        <w:rPr/>
        <w:t>Postępować zgodnie z obowiązującymi procedurami.</w:t>
      </w:r>
    </w:p>
    <w:p>
      <w:pPr>
        <w:pStyle w:val="Normal"/>
        <w:tabs>
          <w:tab w:val="left" w:pos="-851" w:leader="none"/>
        </w:tabs>
        <w:spacing w:lineRule="atLeast" w:line="240"/>
        <w:rPr>
          <w:rFonts w:ascii="Cambria" w:hAnsi="Cambria" w:cs="Cambria"/>
          <w:b/>
          <w:b/>
          <w:bCs/>
          <w:sz w:val="28"/>
          <w:szCs w:val="28"/>
          <w:u w:val="single"/>
        </w:rPr>
      </w:pPr>
      <w:r>
        <w:rPr>
          <w:rFonts w:cs="Cambria" w:ascii="Cambria" w:hAnsi="Cambria"/>
          <w:b/>
          <w:bCs/>
          <w:sz w:val="28"/>
          <w:szCs w:val="28"/>
          <w:u w:val="single"/>
        </w:rPr>
      </w:r>
      <w:bookmarkStart w:id="3" w:name="page5"/>
      <w:bookmarkStart w:id="4" w:name="page5"/>
      <w:bookmarkEnd w:id="4"/>
    </w:p>
    <w:p>
      <w:pPr>
        <w:pStyle w:val="Normal"/>
        <w:tabs>
          <w:tab w:val="left" w:pos="-851" w:leader="none"/>
        </w:tabs>
        <w:spacing w:lineRule="atLeast" w:line="240"/>
        <w:rPr>
          <w:rFonts w:ascii="Cambria" w:hAnsi="Cambria" w:cs="Cambria"/>
          <w:b/>
          <w:b/>
          <w:bCs/>
          <w:sz w:val="28"/>
          <w:szCs w:val="28"/>
        </w:rPr>
      </w:pPr>
      <w:r>
        <w:rPr>
          <w:rFonts w:cs="Cambria" w:ascii="Cambria" w:hAnsi="Cambria"/>
          <w:b/>
          <w:bCs/>
          <w:sz w:val="28"/>
          <w:szCs w:val="28"/>
          <w:u w:val="single"/>
        </w:rPr>
        <w:t xml:space="preserve"> </w:t>
      </w:r>
    </w:p>
    <w:p>
      <w:pPr>
        <w:pStyle w:val="ListParagraph"/>
        <w:tabs>
          <w:tab w:val="left" w:pos="-851" w:leader="none"/>
        </w:tabs>
        <w:spacing w:lineRule="atLeast" w:line="240"/>
        <w:ind w:left="1800" w:hanging="0"/>
        <w:rPr>
          <w:rFonts w:ascii="Cambria" w:hAnsi="Cambria" w:cs="Cambria"/>
          <w:b/>
          <w:b/>
          <w:bCs/>
          <w:sz w:val="28"/>
          <w:szCs w:val="28"/>
          <w:u w:val="single"/>
        </w:rPr>
      </w:pPr>
      <w:r>
        <w:rPr>
          <w:rFonts w:cs="Cambria" w:ascii="Cambria" w:hAnsi="Cambria"/>
          <w:b/>
          <w:bCs/>
          <w:sz w:val="28"/>
          <w:szCs w:val="28"/>
        </w:rPr>
        <w:t xml:space="preserve">2.    </w:t>
      </w:r>
      <w:r>
        <w:rPr>
          <w:rFonts w:cs="Cambria" w:ascii="Cambria" w:hAnsi="Cambria"/>
          <w:b/>
          <w:bCs/>
          <w:sz w:val="28"/>
          <w:szCs w:val="28"/>
          <w:u w:val="single"/>
        </w:rPr>
        <w:t>ZAGROŻENIA WEWNĘTRZNE</w:t>
      </w:r>
    </w:p>
    <w:p>
      <w:pPr>
        <w:pStyle w:val="Normal"/>
        <w:spacing w:lineRule="exact" w:line="373"/>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59"/>
        <w:ind w:left="4" w:right="20" w:firstLine="220"/>
        <w:jc w:val="both"/>
        <w:rPr>
          <w:rFonts w:ascii="Cambria" w:hAnsi="Cambria" w:cs="Cambria"/>
          <w:sz w:val="22"/>
          <w:szCs w:val="22"/>
        </w:rPr>
      </w:pPr>
      <w:r>
        <w:rPr>
          <w:rFonts w:cs="Cambria" w:ascii="Cambria" w:hAnsi="Cambria"/>
          <w:sz w:val="22"/>
          <w:szCs w:val="22"/>
        </w:rPr>
        <w:t>Do najważniejszych zagrożeń wewnętrznych w szkole należą: agresywne zachowania ucznia, korzystanie przez uczniów z substancji psychoaktywnych, kradzież lub wymuszenia pieniędzy lub przedmiotów wartościowych, pedofilia, pornografia, prostytucja, picie alkoholu, wypadek lub czyn karalny dokonany przez ucznia.</w:t>
      </w:r>
    </w:p>
    <w:p>
      <w:pPr>
        <w:pStyle w:val="Normal"/>
        <w:spacing w:lineRule="exact" w:line="279"/>
        <w:rPr>
          <w:rFonts w:ascii="Times New Roman" w:hAnsi="Times New Roman" w:cs="Times New Roman"/>
        </w:rPr>
      </w:pPr>
      <w:r>
        <w:rPr>
          <w:rFonts w:cs="Times New Roman" w:ascii="Times New Roman" w:hAnsi="Times New Roman"/>
        </w:rPr>
        <mc:AlternateContent>
          <mc:Choice Requires="wps">
            <w:drawing>
              <wp:anchor behindDoc="1" distT="0" distB="0" distL="114300" distR="114300" simplePos="0" locked="0" layoutInCell="1" allowOverlap="1" relativeHeight="2">
                <wp:simplePos x="0" y="0"/>
                <wp:positionH relativeFrom="column">
                  <wp:posOffset>-179705</wp:posOffset>
                </wp:positionH>
                <wp:positionV relativeFrom="paragraph">
                  <wp:posOffset>163195</wp:posOffset>
                </wp:positionV>
                <wp:extent cx="5798185" cy="385445"/>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5797440" cy="384840"/>
                        </a:xfrm>
                        <a:prstGeom prst="rect">
                          <a:avLst/>
                        </a:prstGeom>
                        <a:solidFill>
                          <a:srgbClr val="000000"/>
                        </a:solidFill>
                        <a:ln>
                          <a:solidFill>
                            <a:srgbClr val="000000"/>
                          </a:solidFill>
                        </a:ln>
                      </wps:spPr>
                      <wps:bodyPr/>
                    </wps:wsp>
                  </a:graphicData>
                </a:graphic>
              </wp:anchor>
            </w:drawing>
          </mc:Choice>
          <mc:Fallback>
            <w:pict>
              <v:rect id="shape_0" fillcolor="black" stroked="t" style="position:absolute;margin-left:-14.15pt;margin-top:12.85pt;width:456.45pt;height:30.25pt">
                <w10:wrap type="none"/>
                <v:fill o:detectmouseclick="t" type="solid" color2="white"/>
                <v:stroke color="black" joinstyle="round" endcap="flat"/>
              </v:rect>
            </w:pict>
          </mc:Fallback>
        </mc:AlternateContent>
      </w:r>
    </w:p>
    <w:p>
      <w:pPr>
        <w:pStyle w:val="Normal"/>
        <w:spacing w:lineRule="auto" w:line="237"/>
        <w:ind w:left="420" w:right="320" w:hanging="426"/>
        <w:rPr>
          <w:rFonts w:ascii="Cambria" w:hAnsi="Cambria" w:cs="Cambria"/>
          <w:b/>
          <w:b/>
          <w:bCs/>
          <w:color w:val="FFFFFF"/>
          <w:sz w:val="22"/>
          <w:szCs w:val="22"/>
        </w:rPr>
      </w:pPr>
      <w:r>
        <w:rPr>
          <w:rFonts w:cs="Cambria" w:ascii="Cambria" w:hAnsi="Cambria"/>
          <w:b/>
          <w:bCs/>
          <w:color w:val="FFFFFF"/>
          <w:sz w:val="22"/>
          <w:szCs w:val="22"/>
        </w:rPr>
        <w:t xml:space="preserve">2.1 Procedura postępowania na wypadek wystąpienia agresywnych zachowań w szkole </w:t>
      </w:r>
    </w:p>
    <w:p>
      <w:pPr>
        <w:pStyle w:val="Normal"/>
        <w:spacing w:lineRule="exact" w:line="279"/>
        <w:rPr>
          <w:rFonts w:ascii="Times New Roman" w:hAnsi="Times New Roman" w:cs="Times New Roman"/>
        </w:rPr>
      </w:pPr>
      <w:r>
        <w:rPr>
          <w:rFonts w:cs="Times New Roman" w:ascii="Times New Roman" w:hAnsi="Times New Roman"/>
        </w:rPr>
      </w:r>
    </w:p>
    <w:p>
      <w:pPr>
        <w:pStyle w:val="Normal"/>
        <w:rPr/>
      </w:pPr>
      <w:r>
        <w:rPr/>
      </w:r>
    </w:p>
    <w:tbl>
      <w:tblPr>
        <w:tblW w:w="9288" w:type="dxa"/>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1950"/>
        <w:gridCol w:w="7337"/>
      </w:tblGrid>
      <w:tr>
        <w:trPr/>
        <w:tc>
          <w:tcPr>
            <w:tcW w:w="1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color w:val="FF0000"/>
                <w:sz w:val="22"/>
                <w:szCs w:val="22"/>
              </w:rPr>
            </w:pPr>
            <w:r>
              <w:rPr>
                <w:b/>
                <w:bCs/>
                <w:color w:val="FF0000"/>
                <w:sz w:val="22"/>
                <w:szCs w:val="22"/>
              </w:rPr>
              <w:t>2.1</w:t>
            </w:r>
          </w:p>
        </w:tc>
        <w:tc>
          <w:tcPr>
            <w:tcW w:w="7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FF0000"/>
              </w:rPr>
            </w:pPr>
            <w:r>
              <w:rPr>
                <w:rFonts w:cs="Cambria" w:ascii="Cambria" w:hAnsi="Cambria"/>
                <w:b/>
                <w:bCs/>
                <w:color w:val="FF0000"/>
                <w:sz w:val="28"/>
                <w:szCs w:val="28"/>
              </w:rPr>
              <w:t>A</w:t>
            </w:r>
            <w:r>
              <w:rPr>
                <w:rFonts w:cs="Cambria" w:ascii="Cambria" w:hAnsi="Cambria"/>
                <w:b/>
                <w:bCs/>
                <w:color w:val="FF0000"/>
                <w:sz w:val="22"/>
                <w:szCs w:val="22"/>
              </w:rPr>
              <w:t>GRESYWNE ZACHOWANIA UCZNIA W SZKOLE</w:t>
            </w:r>
          </w:p>
        </w:tc>
      </w:tr>
      <w:tr>
        <w:trPr/>
        <w:tc>
          <w:tcPr>
            <w:tcW w:w="1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p>
            <w:pPr>
              <w:pStyle w:val="Normal"/>
              <w:jc w:val="center"/>
              <w:rPr/>
            </w:pPr>
            <w:r>
              <w:rPr/>
            </w:r>
          </w:p>
          <w:p>
            <w:pPr>
              <w:pStyle w:val="Normal"/>
              <w:jc w:val="center"/>
              <w:rPr>
                <w:b/>
                <w:b/>
                <w:bCs/>
              </w:rPr>
            </w:pPr>
            <w:r>
              <w:rPr>
                <w:b/>
                <w:bCs/>
              </w:rPr>
              <w:t>Cel</w:t>
            </w:r>
          </w:p>
        </w:tc>
        <w:tc>
          <w:tcPr>
            <w:tcW w:w="7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
          </w:p>
          <w:tbl>
            <w:tblPr>
              <w:tblW w:w="7200" w:type="dxa"/>
              <w:jc w:val="left"/>
              <w:tblInd w:w="0" w:type="dxa"/>
              <w:tblBorders/>
              <w:tblCellMar>
                <w:top w:w="0" w:type="dxa"/>
                <w:left w:w="0" w:type="dxa"/>
                <w:bottom w:w="0" w:type="dxa"/>
                <w:right w:w="0" w:type="dxa"/>
              </w:tblCellMar>
              <w:tblLook w:val="0000"/>
            </w:tblPr>
            <w:tblGrid>
              <w:gridCol w:w="7200"/>
            </w:tblGrid>
            <w:tr>
              <w:trPr>
                <w:trHeight w:val="346" w:hRule="atLeast"/>
              </w:trPr>
              <w:tc>
                <w:tcPr>
                  <w:tcW w:w="7200" w:type="dxa"/>
                  <w:tcBorders/>
                  <w:shd w:fill="auto" w:val="clear"/>
                  <w:vAlign w:val="bottom"/>
                </w:tcPr>
                <w:p>
                  <w:pPr>
                    <w:pStyle w:val="Normal"/>
                    <w:spacing w:lineRule="atLeast" w:line="240"/>
                    <w:jc w:val="both"/>
                    <w:rPr>
                      <w:rFonts w:ascii="Cambria" w:hAnsi="Cambria" w:cs="Cambria"/>
                    </w:rPr>
                  </w:pPr>
                  <w:r>
                    <w:rPr>
                      <w:rFonts w:cs="Cambria" w:ascii="Cambria" w:hAnsi="Cambria"/>
                    </w:rPr>
                    <w:t xml:space="preserve">      </w:t>
                  </w:r>
                  <w:r>
                    <w:rPr>
                      <w:rFonts w:cs="Cambria" w:ascii="Cambria" w:hAnsi="Cambria"/>
                    </w:rPr>
                    <w:t>Zapewnienie bezpieczeństwa fizycznego w szkole na wypadek wystąpienia na</w:t>
                  </w:r>
                </w:p>
              </w:tc>
            </w:tr>
            <w:tr>
              <w:trPr>
                <w:trHeight w:val="252" w:hRule="atLeast"/>
              </w:trPr>
              <w:tc>
                <w:tcPr>
                  <w:tcW w:w="7200" w:type="dxa"/>
                  <w:tcBorders/>
                  <w:shd w:fill="auto" w:val="clear"/>
                  <w:vAlign w:val="bottom"/>
                </w:tcPr>
                <w:p>
                  <w:pPr>
                    <w:pStyle w:val="Normal"/>
                    <w:spacing w:lineRule="atLeast" w:line="240"/>
                    <w:jc w:val="both"/>
                    <w:rPr>
                      <w:rFonts w:ascii="Cambria" w:hAnsi="Cambria" w:cs="Cambria"/>
                    </w:rPr>
                  </w:pPr>
                  <w:r>
                    <w:rPr>
                      <w:rFonts w:cs="Cambria" w:ascii="Cambria" w:hAnsi="Cambria"/>
                    </w:rPr>
                    <w:t xml:space="preserve">      </w:t>
                  </w:r>
                  <w:r>
                    <w:rPr>
                      <w:rFonts w:cs="Cambria" w:ascii="Cambria" w:hAnsi="Cambria"/>
                    </w:rPr>
                    <w:t>terenie szkoły zachowań agresywnych tj. agresji fizycznej i agresji słownej ucznia</w:t>
                  </w:r>
                </w:p>
              </w:tc>
            </w:tr>
            <w:tr>
              <w:trPr>
                <w:trHeight w:val="254" w:hRule="atLeast"/>
              </w:trPr>
              <w:tc>
                <w:tcPr>
                  <w:tcW w:w="7200" w:type="dxa"/>
                  <w:tcBorders/>
                  <w:shd w:fill="auto" w:val="clear"/>
                  <w:vAlign w:val="bottom"/>
                </w:tcPr>
                <w:p>
                  <w:pPr>
                    <w:pStyle w:val="Normal"/>
                    <w:spacing w:lineRule="atLeast" w:line="240"/>
                    <w:jc w:val="both"/>
                    <w:rPr>
                      <w:rFonts w:ascii="Cambria" w:hAnsi="Cambria" w:cs="Cambria"/>
                    </w:rPr>
                  </w:pPr>
                  <w:r>
                    <w:rPr>
                      <w:rFonts w:cs="Cambria" w:ascii="Cambria" w:hAnsi="Cambria"/>
                    </w:rPr>
                    <w:t xml:space="preserve">      </w:t>
                  </w:r>
                  <w:r>
                    <w:rPr>
                      <w:rFonts w:cs="Cambria" w:ascii="Cambria" w:hAnsi="Cambria"/>
                    </w:rPr>
                    <w:t>wobec ucznia lub nauczyciela.</w:t>
                  </w:r>
                </w:p>
              </w:tc>
            </w:tr>
          </w:tbl>
          <w:p>
            <w:pPr>
              <w:pStyle w:val="Normal"/>
              <w:jc w:val="both"/>
              <w:rPr/>
            </w:pPr>
            <w:r>
              <w:rPr/>
            </w:r>
          </w:p>
        </w:tc>
      </w:tr>
      <w:tr>
        <w:trPr/>
        <w:tc>
          <w:tcPr>
            <w:tcW w:w="1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1760" w:type="dxa"/>
              <w:jc w:val="left"/>
              <w:tblInd w:w="0" w:type="dxa"/>
              <w:tblBorders/>
              <w:tblCellMar>
                <w:top w:w="0" w:type="dxa"/>
                <w:left w:w="0" w:type="dxa"/>
                <w:bottom w:w="0" w:type="dxa"/>
                <w:right w:w="0" w:type="dxa"/>
              </w:tblCellMar>
              <w:tblLook w:val="0000"/>
            </w:tblPr>
            <w:tblGrid>
              <w:gridCol w:w="1760"/>
            </w:tblGrid>
            <w:tr>
              <w:trPr>
                <w:trHeight w:val="254" w:hRule="atLeast"/>
              </w:trPr>
              <w:tc>
                <w:tcPr>
                  <w:tcW w:w="1760" w:type="dxa"/>
                  <w:vMerge w:val="restart"/>
                  <w:tcBorders/>
                  <w:shd w:fill="auto" w:val="clear"/>
                  <w:vAlign w:val="bottom"/>
                </w:tcPr>
                <w:p>
                  <w:pPr>
                    <w:pStyle w:val="Normal"/>
                    <w:spacing w:lineRule="atLeast" w:line="240"/>
                    <w:ind w:right="100" w:hanging="0"/>
                    <w:jc w:val="center"/>
                    <w:rPr>
                      <w:rFonts w:ascii="Cambria" w:hAnsi="Cambria" w:cs="Cambria"/>
                      <w:b/>
                      <w:b/>
                      <w:bCs/>
                    </w:rPr>
                  </w:pPr>
                  <w:r>
                    <w:rPr>
                      <w:rFonts w:cs="Cambria" w:ascii="Cambria" w:hAnsi="Cambria"/>
                      <w:b/>
                      <w:bCs/>
                    </w:rPr>
                    <w:t>Osoby</w:t>
                  </w:r>
                </w:p>
              </w:tc>
            </w:tr>
            <w:tr>
              <w:trPr>
                <w:trHeight w:val="240" w:hRule="atLeast"/>
              </w:trPr>
              <w:tc>
                <w:tcPr>
                  <w:tcW w:w="1760" w:type="dxa"/>
                  <w:vMerge w:val="continue"/>
                  <w:tcBorders/>
                  <w:shd w:fill="auto" w:val="clear"/>
                  <w:vAlign w:val="bottom"/>
                </w:tcPr>
                <w:p>
                  <w:pPr>
                    <w:pStyle w:val="Normal"/>
                    <w:spacing w:lineRule="atLeast" w:line="240"/>
                    <w:jc w:val="center"/>
                    <w:rPr>
                      <w:rFonts w:ascii="Times New Roman" w:hAnsi="Times New Roman" w:cs="Times New Roman"/>
                      <w:sz w:val="16"/>
                      <w:szCs w:val="16"/>
                    </w:rPr>
                  </w:pPr>
                  <w:r>
                    <w:rPr>
                      <w:rFonts w:cs="Times New Roman" w:ascii="Times New Roman" w:hAnsi="Times New Roman"/>
                      <w:sz w:val="16"/>
                      <w:szCs w:val="16"/>
                    </w:rPr>
                  </w:r>
                </w:p>
              </w:tc>
            </w:tr>
            <w:tr>
              <w:trPr>
                <w:trHeight w:val="240" w:hRule="atLeast"/>
              </w:trPr>
              <w:tc>
                <w:tcPr>
                  <w:tcW w:w="1760" w:type="dxa"/>
                  <w:vMerge w:val="restart"/>
                  <w:tcBorders/>
                  <w:shd w:fill="auto" w:val="clear"/>
                  <w:vAlign w:val="bottom"/>
                </w:tcPr>
                <w:p>
                  <w:pPr>
                    <w:pStyle w:val="Normal"/>
                    <w:spacing w:lineRule="atLeast" w:line="240"/>
                    <w:ind w:right="100" w:hanging="0"/>
                    <w:jc w:val="center"/>
                    <w:rPr>
                      <w:rFonts w:ascii="Cambria" w:hAnsi="Cambria" w:cs="Cambria"/>
                      <w:b/>
                      <w:b/>
                      <w:bCs/>
                    </w:rPr>
                  </w:pPr>
                  <w:r>
                    <w:rPr>
                      <w:rFonts w:cs="Cambria" w:ascii="Cambria" w:hAnsi="Cambria"/>
                      <w:b/>
                      <w:bCs/>
                    </w:rPr>
                    <w:t>odpowiedzialne i</w:t>
                  </w:r>
                </w:p>
              </w:tc>
            </w:tr>
            <w:tr>
              <w:trPr>
                <w:trHeight w:val="240" w:hRule="atLeast"/>
              </w:trPr>
              <w:tc>
                <w:tcPr>
                  <w:tcW w:w="1760" w:type="dxa"/>
                  <w:vMerge w:val="continue"/>
                  <w:tcBorders/>
                  <w:shd w:fill="auto" w:val="clear"/>
                  <w:vAlign w:val="bottom"/>
                </w:tcPr>
                <w:p>
                  <w:pPr>
                    <w:pStyle w:val="Normal"/>
                    <w:spacing w:lineRule="atLeast" w:line="240"/>
                    <w:jc w:val="center"/>
                    <w:rPr>
                      <w:rFonts w:ascii="Times New Roman" w:hAnsi="Times New Roman" w:cs="Times New Roman"/>
                      <w:sz w:val="16"/>
                      <w:szCs w:val="16"/>
                    </w:rPr>
                  </w:pPr>
                  <w:r>
                    <w:rPr>
                      <w:rFonts w:cs="Times New Roman" w:ascii="Times New Roman" w:hAnsi="Times New Roman"/>
                      <w:sz w:val="16"/>
                      <w:szCs w:val="16"/>
                    </w:rPr>
                  </w:r>
                </w:p>
              </w:tc>
            </w:tr>
            <w:tr>
              <w:trPr>
                <w:trHeight w:val="240" w:hRule="atLeast"/>
              </w:trPr>
              <w:tc>
                <w:tcPr>
                  <w:tcW w:w="1760" w:type="dxa"/>
                  <w:vMerge w:val="restart"/>
                  <w:tcBorders/>
                  <w:shd w:fill="auto" w:val="clear"/>
                  <w:vAlign w:val="bottom"/>
                </w:tcPr>
                <w:p>
                  <w:pPr>
                    <w:pStyle w:val="Normal"/>
                    <w:spacing w:lineRule="atLeast" w:line="240"/>
                    <w:ind w:right="100" w:hanging="0"/>
                    <w:jc w:val="center"/>
                    <w:rPr>
                      <w:rFonts w:ascii="Cambria" w:hAnsi="Cambria" w:cs="Cambria"/>
                      <w:b/>
                      <w:b/>
                      <w:bCs/>
                      <w:w w:val="99"/>
                    </w:rPr>
                  </w:pPr>
                  <w:r>
                    <w:rPr>
                      <w:rFonts w:cs="Cambria" w:ascii="Cambria" w:hAnsi="Cambria"/>
                      <w:b/>
                      <w:bCs/>
                      <w:w w:val="99"/>
                    </w:rPr>
                    <w:t>zarządzanie</w:t>
                  </w:r>
                </w:p>
              </w:tc>
            </w:tr>
            <w:tr>
              <w:trPr>
                <w:trHeight w:val="240" w:hRule="atLeast"/>
              </w:trPr>
              <w:tc>
                <w:tcPr>
                  <w:tcW w:w="1760" w:type="dxa"/>
                  <w:vMerge w:val="continue"/>
                  <w:tcBorders/>
                  <w:shd w:fill="auto" w:val="clear"/>
                  <w:vAlign w:val="bottom"/>
                </w:tcPr>
                <w:p>
                  <w:pPr>
                    <w:pStyle w:val="Normal"/>
                    <w:spacing w:lineRule="atLeast" w:line="240"/>
                    <w:rPr>
                      <w:rFonts w:ascii="Times New Roman" w:hAnsi="Times New Roman" w:cs="Times New Roman"/>
                      <w:sz w:val="16"/>
                      <w:szCs w:val="16"/>
                    </w:rPr>
                  </w:pPr>
                  <w:r>
                    <w:rPr>
                      <w:rFonts w:cs="Times New Roman" w:ascii="Times New Roman" w:hAnsi="Times New Roman"/>
                      <w:sz w:val="16"/>
                      <w:szCs w:val="16"/>
                    </w:rPr>
                  </w:r>
                </w:p>
              </w:tc>
            </w:tr>
          </w:tbl>
          <w:p>
            <w:pPr>
              <w:pStyle w:val="Normal"/>
              <w:rPr/>
            </w:pPr>
            <w:r>
              <w:rPr/>
            </w:r>
          </w:p>
        </w:tc>
        <w:tc>
          <w:tcPr>
            <w:tcW w:w="7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9200" w:type="dxa"/>
              <w:jc w:val="left"/>
              <w:tblInd w:w="0" w:type="dxa"/>
              <w:tblBorders/>
              <w:tblCellMar>
                <w:top w:w="0" w:type="dxa"/>
                <w:left w:w="0" w:type="dxa"/>
                <w:bottom w:w="0" w:type="dxa"/>
                <w:right w:w="0" w:type="dxa"/>
              </w:tblCellMar>
              <w:tblLook w:val="0000"/>
            </w:tblPr>
            <w:tblGrid>
              <w:gridCol w:w="310"/>
              <w:gridCol w:w="8889"/>
            </w:tblGrid>
            <w:tr>
              <w:trPr>
                <w:trHeight w:val="343" w:hRule="atLeast"/>
              </w:trPr>
              <w:tc>
                <w:tcPr>
                  <w:tcW w:w="310" w:type="dxa"/>
                  <w:tcBorders/>
                  <w:shd w:fill="auto" w:val="clear"/>
                  <w:vAlign w:val="bottom"/>
                </w:tcPr>
                <w:p>
                  <w:pPr>
                    <w:pStyle w:val="Normal"/>
                    <w:spacing w:lineRule="atLeast" w:line="240"/>
                    <w:jc w:val="both"/>
                    <w:rPr>
                      <w:rFonts w:ascii="Times New Roman" w:hAnsi="Times New Roman" w:cs="Times New Roman"/>
                      <w:sz w:val="24"/>
                      <w:szCs w:val="24"/>
                    </w:rPr>
                  </w:pPr>
                  <w:r>
                    <w:rPr>
                      <w:rFonts w:cs="Times New Roman" w:ascii="Times New Roman" w:hAnsi="Times New Roman"/>
                      <w:sz w:val="24"/>
                      <w:szCs w:val="24"/>
                    </w:rPr>
                  </w:r>
                </w:p>
              </w:tc>
              <w:tc>
                <w:tcPr>
                  <w:tcW w:w="8889" w:type="dxa"/>
                  <w:tcBorders/>
                  <w:shd w:fill="auto" w:val="clear"/>
                  <w:vAlign w:val="bottom"/>
                </w:tcPr>
                <w:p>
                  <w:pPr>
                    <w:pStyle w:val="Normal"/>
                    <w:spacing w:lineRule="atLeast" w:line="240"/>
                    <w:jc w:val="both"/>
                    <w:rPr>
                      <w:rFonts w:ascii="Cambria" w:hAnsi="Cambria" w:cs="Cambria"/>
                    </w:rPr>
                  </w:pPr>
                  <w:r>
                    <w:rPr>
                      <w:rFonts w:cs="Cambria" w:ascii="Cambria" w:hAnsi="Cambria"/>
                    </w:rPr>
                    <w:t>Procedura  postępowania  jest  uruchamiana  przez  osobę,  która  zauważyła</w:t>
                  </w:r>
                </w:p>
              </w:tc>
            </w:tr>
            <w:tr>
              <w:trPr>
                <w:trHeight w:val="254" w:hRule="atLeast"/>
              </w:trPr>
              <w:tc>
                <w:tcPr>
                  <w:tcW w:w="310" w:type="dxa"/>
                  <w:tcBorders/>
                  <w:shd w:fill="auto" w:val="clear"/>
                  <w:vAlign w:val="bottom"/>
                </w:tcPr>
                <w:p>
                  <w:pPr>
                    <w:pStyle w:val="Normal"/>
                    <w:spacing w:lineRule="atLeast" w:line="240"/>
                    <w:jc w:val="both"/>
                    <w:rPr>
                      <w:rFonts w:ascii="Times New Roman" w:hAnsi="Times New Roman" w:cs="Times New Roman"/>
                      <w:sz w:val="22"/>
                      <w:szCs w:val="22"/>
                    </w:rPr>
                  </w:pPr>
                  <w:r>
                    <w:rPr>
                      <w:rFonts w:cs="Times New Roman" w:ascii="Times New Roman" w:hAnsi="Times New Roman"/>
                      <w:sz w:val="22"/>
                      <w:szCs w:val="22"/>
                    </w:rPr>
                  </w:r>
                </w:p>
              </w:tc>
              <w:tc>
                <w:tcPr>
                  <w:tcW w:w="8889" w:type="dxa"/>
                  <w:tcBorders/>
                  <w:shd w:fill="auto" w:val="clear"/>
                  <w:vAlign w:val="bottom"/>
                </w:tcPr>
                <w:p>
                  <w:pPr>
                    <w:pStyle w:val="Normal"/>
                    <w:spacing w:lineRule="atLeast" w:line="240"/>
                    <w:jc w:val="both"/>
                    <w:rPr>
                      <w:rFonts w:ascii="Cambria" w:hAnsi="Cambria" w:cs="Cambria"/>
                    </w:rPr>
                  </w:pPr>
                  <w:r>
                    <w:rPr>
                      <w:rFonts w:cs="Cambria" w:ascii="Cambria" w:hAnsi="Cambria"/>
                    </w:rPr>
                    <w:t>przedmiotowe zachowanie lub której je zgłoszono. O stopniu zaawansowania</w:t>
                  </w:r>
                </w:p>
              </w:tc>
            </w:tr>
            <w:tr>
              <w:trPr>
                <w:trHeight w:val="185" w:hRule="atLeast"/>
              </w:trPr>
              <w:tc>
                <w:tcPr>
                  <w:tcW w:w="310" w:type="dxa"/>
                  <w:tcBorders/>
                  <w:shd w:fill="auto" w:val="clear"/>
                  <w:vAlign w:val="bottom"/>
                </w:tcPr>
                <w:p>
                  <w:pPr>
                    <w:pStyle w:val="Normal"/>
                    <w:spacing w:lineRule="atLeast" w:line="240"/>
                    <w:jc w:val="both"/>
                    <w:rPr>
                      <w:rFonts w:ascii="Times New Roman" w:hAnsi="Times New Roman" w:cs="Times New Roman"/>
                      <w:sz w:val="16"/>
                      <w:szCs w:val="16"/>
                    </w:rPr>
                  </w:pPr>
                  <w:r>
                    <w:rPr>
                      <w:rFonts w:cs="Times New Roman" w:ascii="Times New Roman" w:hAnsi="Times New Roman"/>
                      <w:sz w:val="16"/>
                      <w:szCs w:val="16"/>
                    </w:rPr>
                  </w:r>
                </w:p>
              </w:tc>
              <w:tc>
                <w:tcPr>
                  <w:tcW w:w="8889" w:type="dxa"/>
                  <w:vMerge w:val="restart"/>
                  <w:tcBorders/>
                  <w:shd w:fill="auto" w:val="clear"/>
                  <w:vAlign w:val="bottom"/>
                </w:tcPr>
                <w:p>
                  <w:pPr>
                    <w:pStyle w:val="Normal"/>
                    <w:spacing w:lineRule="atLeast" w:line="240"/>
                    <w:jc w:val="both"/>
                    <w:rPr>
                      <w:rFonts w:ascii="Cambria" w:hAnsi="Cambria" w:cs="Cambria"/>
                    </w:rPr>
                  </w:pPr>
                  <w:r>
                    <w:rPr>
                      <w:rFonts w:cs="Cambria" w:ascii="Cambria" w:hAnsi="Cambria"/>
                    </w:rPr>
                    <w:t>procedury i podejmowanych w niej krokach decyduje: dyrektor placówki, a w</w:t>
                  </w:r>
                </w:p>
              </w:tc>
            </w:tr>
            <w:tr>
              <w:trPr>
                <w:trHeight w:val="67" w:hRule="atLeast"/>
              </w:trPr>
              <w:tc>
                <w:tcPr>
                  <w:tcW w:w="310" w:type="dxa"/>
                  <w:tcBorders/>
                  <w:shd w:fill="auto" w:val="clear"/>
                  <w:vAlign w:val="bottom"/>
                </w:tcPr>
                <w:p>
                  <w:pPr>
                    <w:pStyle w:val="Normal"/>
                    <w:spacing w:lineRule="atLeast" w:line="240"/>
                    <w:jc w:val="both"/>
                    <w:rPr>
                      <w:rFonts w:ascii="Times New Roman" w:hAnsi="Times New Roman" w:cs="Times New Roman"/>
                      <w:sz w:val="5"/>
                      <w:szCs w:val="5"/>
                    </w:rPr>
                  </w:pPr>
                  <w:r>
                    <w:rPr>
                      <w:rFonts w:cs="Times New Roman" w:ascii="Times New Roman" w:hAnsi="Times New Roman"/>
                      <w:sz w:val="5"/>
                      <w:szCs w:val="5"/>
                    </w:rPr>
                  </w:r>
                </w:p>
              </w:tc>
              <w:tc>
                <w:tcPr>
                  <w:tcW w:w="8889" w:type="dxa"/>
                  <w:vMerge w:val="continue"/>
                  <w:tcBorders/>
                  <w:shd w:fill="auto" w:val="clear"/>
                  <w:vAlign w:val="bottom"/>
                </w:tcPr>
                <w:p>
                  <w:pPr>
                    <w:pStyle w:val="Normal"/>
                    <w:spacing w:lineRule="atLeast" w:line="240"/>
                    <w:jc w:val="both"/>
                    <w:rPr>
                      <w:rFonts w:ascii="Times New Roman" w:hAnsi="Times New Roman" w:cs="Times New Roman"/>
                      <w:sz w:val="5"/>
                      <w:szCs w:val="5"/>
                    </w:rPr>
                  </w:pPr>
                  <w:r>
                    <w:rPr>
                      <w:rFonts w:cs="Times New Roman" w:ascii="Times New Roman" w:hAnsi="Times New Roman"/>
                      <w:sz w:val="5"/>
                      <w:szCs w:val="5"/>
                    </w:rPr>
                  </w:r>
                </w:p>
              </w:tc>
            </w:tr>
            <w:tr>
              <w:trPr>
                <w:trHeight w:val="187" w:hRule="atLeast"/>
              </w:trPr>
              <w:tc>
                <w:tcPr>
                  <w:tcW w:w="310" w:type="dxa"/>
                  <w:tcBorders/>
                  <w:shd w:fill="auto" w:val="clear"/>
                  <w:vAlign w:val="bottom"/>
                </w:tcPr>
                <w:p>
                  <w:pPr>
                    <w:pStyle w:val="Normal"/>
                    <w:spacing w:lineRule="atLeast" w:line="240"/>
                    <w:jc w:val="both"/>
                    <w:rPr>
                      <w:rFonts w:ascii="Times New Roman" w:hAnsi="Times New Roman" w:cs="Times New Roman"/>
                      <w:sz w:val="16"/>
                      <w:szCs w:val="16"/>
                    </w:rPr>
                  </w:pPr>
                  <w:r>
                    <w:rPr>
                      <w:rFonts w:cs="Times New Roman" w:ascii="Times New Roman" w:hAnsi="Times New Roman"/>
                      <w:sz w:val="16"/>
                      <w:szCs w:val="16"/>
                    </w:rPr>
                  </w:r>
                </w:p>
              </w:tc>
              <w:tc>
                <w:tcPr>
                  <w:tcW w:w="8889" w:type="dxa"/>
                  <w:vMerge w:val="restart"/>
                  <w:tcBorders/>
                  <w:shd w:fill="auto" w:val="clear"/>
                  <w:vAlign w:val="bottom"/>
                </w:tcPr>
                <w:p>
                  <w:pPr>
                    <w:pStyle w:val="Normal"/>
                    <w:spacing w:lineRule="atLeast" w:line="240"/>
                    <w:jc w:val="both"/>
                    <w:rPr>
                      <w:rFonts w:ascii="Cambria" w:hAnsi="Cambria" w:cs="Cambria"/>
                    </w:rPr>
                  </w:pPr>
                  <w:r>
                    <w:rPr>
                      <w:rFonts w:cs="Cambria" w:ascii="Cambria" w:hAnsi="Cambria"/>
                    </w:rPr>
                    <w:t>przypadku jego nieobecności wicedyrektor lub pedagog szkolny.</w:t>
                  </w:r>
                </w:p>
              </w:tc>
            </w:tr>
            <w:tr>
              <w:trPr>
                <w:trHeight w:val="65" w:hRule="atLeast"/>
              </w:trPr>
              <w:tc>
                <w:tcPr>
                  <w:tcW w:w="310" w:type="dxa"/>
                  <w:tcBorders/>
                  <w:shd w:fill="auto" w:val="clear"/>
                  <w:vAlign w:val="bottom"/>
                </w:tcPr>
                <w:p>
                  <w:pPr>
                    <w:pStyle w:val="Normal"/>
                    <w:spacing w:lineRule="atLeast" w:line="240"/>
                    <w:jc w:val="both"/>
                    <w:rPr>
                      <w:rFonts w:ascii="Times New Roman" w:hAnsi="Times New Roman" w:cs="Times New Roman"/>
                      <w:sz w:val="5"/>
                      <w:szCs w:val="5"/>
                    </w:rPr>
                  </w:pPr>
                  <w:r>
                    <w:rPr>
                      <w:rFonts w:cs="Times New Roman" w:ascii="Times New Roman" w:hAnsi="Times New Roman"/>
                      <w:sz w:val="5"/>
                      <w:szCs w:val="5"/>
                    </w:rPr>
                  </w:r>
                </w:p>
              </w:tc>
              <w:tc>
                <w:tcPr>
                  <w:tcW w:w="8889" w:type="dxa"/>
                  <w:vMerge w:val="continue"/>
                  <w:tcBorders/>
                  <w:shd w:fill="auto" w:val="clear"/>
                  <w:vAlign w:val="bottom"/>
                </w:tcPr>
                <w:p>
                  <w:pPr>
                    <w:pStyle w:val="Normal"/>
                    <w:spacing w:lineRule="atLeast" w:line="240"/>
                    <w:jc w:val="both"/>
                    <w:rPr>
                      <w:rFonts w:ascii="Times New Roman" w:hAnsi="Times New Roman" w:cs="Times New Roman"/>
                      <w:sz w:val="5"/>
                      <w:szCs w:val="5"/>
                    </w:rPr>
                  </w:pPr>
                  <w:r>
                    <w:rPr>
                      <w:rFonts w:cs="Times New Roman" w:ascii="Times New Roman" w:hAnsi="Times New Roman"/>
                      <w:sz w:val="5"/>
                      <w:szCs w:val="5"/>
                    </w:rPr>
                  </w:r>
                </w:p>
              </w:tc>
            </w:tr>
            <w:tr>
              <w:trPr>
                <w:trHeight w:val="187" w:hRule="atLeast"/>
              </w:trPr>
              <w:tc>
                <w:tcPr>
                  <w:tcW w:w="310" w:type="dxa"/>
                  <w:tcBorders/>
                  <w:shd w:fill="auto" w:val="clear"/>
                  <w:vAlign w:val="bottom"/>
                </w:tcPr>
                <w:p>
                  <w:pPr>
                    <w:pStyle w:val="Normal"/>
                    <w:spacing w:lineRule="atLeast" w:line="240"/>
                    <w:jc w:val="both"/>
                    <w:rPr>
                      <w:rFonts w:ascii="Times New Roman" w:hAnsi="Times New Roman" w:cs="Times New Roman"/>
                      <w:sz w:val="16"/>
                      <w:szCs w:val="16"/>
                    </w:rPr>
                  </w:pPr>
                  <w:r>
                    <w:rPr>
                      <w:rFonts w:cs="Times New Roman" w:ascii="Times New Roman" w:hAnsi="Times New Roman"/>
                      <w:sz w:val="16"/>
                      <w:szCs w:val="16"/>
                    </w:rPr>
                  </w:r>
                </w:p>
              </w:tc>
              <w:tc>
                <w:tcPr>
                  <w:tcW w:w="8889" w:type="dxa"/>
                  <w:vMerge w:val="restart"/>
                  <w:tcBorders/>
                  <w:shd w:fill="auto" w:val="clear"/>
                  <w:vAlign w:val="bottom"/>
                </w:tcPr>
                <w:p>
                  <w:pPr>
                    <w:pStyle w:val="Normal"/>
                    <w:spacing w:lineRule="atLeast" w:line="240"/>
                    <w:jc w:val="both"/>
                    <w:rPr>
                      <w:rFonts w:ascii="Cambria" w:hAnsi="Cambria" w:cs="Cambria"/>
                    </w:rPr>
                  </w:pPr>
                  <w:r>
                    <w:rPr>
                      <w:rFonts w:cs="Cambria" w:ascii="Cambria" w:hAnsi="Cambria"/>
                    </w:rPr>
                    <w:t>Czynnościami realizowanymi w trakcie procedury kieruje dyrektor placówki,</w:t>
                  </w:r>
                </w:p>
              </w:tc>
            </w:tr>
            <w:tr>
              <w:trPr>
                <w:trHeight w:val="187" w:hRule="atLeast"/>
              </w:trPr>
              <w:tc>
                <w:tcPr>
                  <w:tcW w:w="310" w:type="dxa"/>
                  <w:tcBorders/>
                  <w:shd w:fill="auto" w:val="clear"/>
                  <w:vAlign w:val="bottom"/>
                </w:tcPr>
                <w:p>
                  <w:pPr>
                    <w:pStyle w:val="Normal"/>
                    <w:spacing w:lineRule="atLeast" w:line="240"/>
                    <w:jc w:val="both"/>
                    <w:rPr>
                      <w:rFonts w:ascii="Times New Roman" w:hAnsi="Times New Roman" w:cs="Times New Roman"/>
                      <w:sz w:val="16"/>
                      <w:szCs w:val="16"/>
                    </w:rPr>
                  </w:pPr>
                  <w:r>
                    <w:rPr>
                      <w:rFonts w:cs="Times New Roman" w:ascii="Times New Roman" w:hAnsi="Times New Roman"/>
                      <w:sz w:val="16"/>
                      <w:szCs w:val="16"/>
                    </w:rPr>
                  </w:r>
                </w:p>
              </w:tc>
              <w:tc>
                <w:tcPr>
                  <w:tcW w:w="8889" w:type="dxa"/>
                  <w:vMerge w:val="continue"/>
                  <w:tcBorders/>
                  <w:shd w:fill="auto" w:val="clear"/>
                  <w:vAlign w:val="bottom"/>
                </w:tcPr>
                <w:p>
                  <w:pPr>
                    <w:pStyle w:val="Normal"/>
                    <w:spacing w:lineRule="atLeast" w:line="240"/>
                    <w:jc w:val="both"/>
                    <w:rPr>
                      <w:rFonts w:ascii="Times New Roman" w:hAnsi="Times New Roman" w:cs="Times New Roman"/>
                      <w:sz w:val="16"/>
                      <w:szCs w:val="16"/>
                    </w:rPr>
                  </w:pPr>
                  <w:r>
                    <w:rPr>
                      <w:rFonts w:cs="Times New Roman" w:ascii="Times New Roman" w:hAnsi="Times New Roman"/>
                      <w:sz w:val="16"/>
                      <w:szCs w:val="16"/>
                    </w:rPr>
                  </w:r>
                </w:p>
              </w:tc>
            </w:tr>
            <w:tr>
              <w:trPr>
                <w:trHeight w:val="252" w:hRule="atLeast"/>
              </w:trPr>
              <w:tc>
                <w:tcPr>
                  <w:tcW w:w="310" w:type="dxa"/>
                  <w:tcBorders/>
                  <w:shd w:fill="auto" w:val="clear"/>
                  <w:vAlign w:val="bottom"/>
                </w:tcPr>
                <w:p>
                  <w:pPr>
                    <w:pStyle w:val="Normal"/>
                    <w:spacing w:lineRule="atLeast" w:line="240"/>
                    <w:jc w:val="both"/>
                    <w:rPr>
                      <w:rFonts w:ascii="Times New Roman" w:hAnsi="Times New Roman" w:cs="Times New Roman"/>
                      <w:sz w:val="21"/>
                      <w:szCs w:val="21"/>
                    </w:rPr>
                  </w:pPr>
                  <w:r>
                    <w:rPr>
                      <w:rFonts w:cs="Times New Roman" w:ascii="Times New Roman" w:hAnsi="Times New Roman"/>
                      <w:sz w:val="21"/>
                      <w:szCs w:val="21"/>
                    </w:rPr>
                  </w:r>
                </w:p>
              </w:tc>
              <w:tc>
                <w:tcPr>
                  <w:tcW w:w="8889" w:type="dxa"/>
                  <w:tcBorders/>
                  <w:shd w:fill="auto" w:val="clear"/>
                  <w:vAlign w:val="bottom"/>
                </w:tcPr>
                <w:p>
                  <w:pPr>
                    <w:pStyle w:val="Normal"/>
                    <w:spacing w:lineRule="atLeast" w:line="240"/>
                    <w:jc w:val="both"/>
                    <w:rPr>
                      <w:rFonts w:ascii="Cambria" w:hAnsi="Cambria" w:cs="Cambria"/>
                    </w:rPr>
                  </w:pPr>
                  <w:r>
                    <w:rPr>
                      <w:rFonts w:cs="Cambria" w:ascii="Cambria" w:hAnsi="Cambria"/>
                    </w:rPr>
                    <w:t>wicedyrektor lub osoba przez niego wyznaczona.</w:t>
                  </w:r>
                </w:p>
              </w:tc>
            </w:tr>
          </w:tbl>
          <w:p>
            <w:pPr>
              <w:pStyle w:val="Normal"/>
              <w:jc w:val="both"/>
              <w:rPr/>
            </w:pPr>
            <w:r>
              <w:rPr/>
            </w:r>
          </w:p>
        </w:tc>
      </w:tr>
      <w:tr>
        <w:trPr/>
        <w:tc>
          <w:tcPr>
            <w:tcW w:w="1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500" w:type="dxa"/>
              <w:jc w:val="left"/>
              <w:tblInd w:w="0" w:type="dxa"/>
              <w:tblBorders/>
              <w:tblCellMar>
                <w:top w:w="0" w:type="dxa"/>
                <w:left w:w="0" w:type="dxa"/>
                <w:bottom w:w="0" w:type="dxa"/>
                <w:right w:w="0" w:type="dxa"/>
              </w:tblCellMar>
              <w:tblLook w:val="0000"/>
            </w:tblPr>
            <w:tblGrid>
              <w:gridCol w:w="1500"/>
            </w:tblGrid>
            <w:tr>
              <w:trPr>
                <w:trHeight w:val="258" w:hRule="atLeast"/>
              </w:trPr>
              <w:tc>
                <w:tcPr>
                  <w:tcW w:w="1500" w:type="dxa"/>
                  <w:vMerge w:val="restart"/>
                  <w:tcBorders/>
                  <w:shd w:fill="auto" w:val="clear"/>
                  <w:vAlign w:val="bottom"/>
                </w:tcPr>
                <w:p>
                  <w:pPr>
                    <w:pStyle w:val="Normal"/>
                    <w:spacing w:lineRule="atLeast" w:line="240"/>
                    <w:ind w:right="100" w:hanging="0"/>
                    <w:jc w:val="center"/>
                    <w:rPr>
                      <w:rFonts w:ascii="Cambria" w:hAnsi="Cambria" w:cs="Cambria"/>
                      <w:b/>
                      <w:b/>
                      <w:bCs/>
                      <w:w w:val="99"/>
                    </w:rPr>
                  </w:pPr>
                  <w:r>
                    <w:rPr>
                      <w:rFonts w:cs="Cambria" w:ascii="Cambria" w:hAnsi="Cambria"/>
                      <w:b/>
                      <w:bCs/>
                      <w:w w:val="99"/>
                    </w:rPr>
                    <w:t>Sposób</w:t>
                  </w:r>
                </w:p>
              </w:tc>
            </w:tr>
            <w:tr>
              <w:trPr>
                <w:trHeight w:val="253" w:hRule="atLeast"/>
              </w:trPr>
              <w:tc>
                <w:tcPr>
                  <w:tcW w:w="1500" w:type="dxa"/>
                  <w:vMerge w:val="continue"/>
                  <w:tcBorders/>
                  <w:shd w:fill="auto" w:val="clear"/>
                  <w:vAlign w:val="bottom"/>
                </w:tcPr>
                <w:p>
                  <w:pPr>
                    <w:pStyle w:val="Normal"/>
                    <w:spacing w:lineRule="atLeast" w:line="240"/>
                    <w:rPr>
                      <w:rFonts w:ascii="Times New Roman" w:hAnsi="Times New Roman" w:cs="Times New Roman"/>
                      <w:b/>
                      <w:b/>
                      <w:bCs/>
                    </w:rPr>
                  </w:pPr>
                  <w:r>
                    <w:rPr>
                      <w:rFonts w:cs="Times New Roman" w:ascii="Times New Roman" w:hAnsi="Times New Roman"/>
                      <w:b/>
                      <w:bCs/>
                    </w:rPr>
                  </w:r>
                </w:p>
              </w:tc>
            </w:tr>
            <w:tr>
              <w:trPr>
                <w:trHeight w:val="237" w:hRule="atLeast"/>
              </w:trPr>
              <w:tc>
                <w:tcPr>
                  <w:tcW w:w="1500" w:type="dxa"/>
                  <w:tcBorders/>
                  <w:shd w:fill="auto" w:val="clear"/>
                  <w:vAlign w:val="bottom"/>
                </w:tcPr>
                <w:p>
                  <w:pPr>
                    <w:pStyle w:val="Normal"/>
                    <w:spacing w:lineRule="atLeast" w:line="240"/>
                    <w:ind w:right="100" w:hanging="0"/>
                    <w:rPr>
                      <w:rFonts w:ascii="Cambria" w:hAnsi="Cambria" w:cs="Cambria"/>
                      <w:b/>
                      <w:b/>
                      <w:bCs/>
                    </w:rPr>
                  </w:pPr>
                  <w:r>
                    <w:rPr>
                      <w:rFonts w:cs="Cambria" w:ascii="Cambria" w:hAnsi="Cambria"/>
                      <w:b/>
                      <w:bCs/>
                    </w:rPr>
                    <w:t>postępowania</w:t>
                  </w:r>
                </w:p>
              </w:tc>
            </w:tr>
          </w:tbl>
          <w:p>
            <w:pPr>
              <w:pStyle w:val="Normal"/>
              <w:rPr/>
            </w:pPr>
            <w:r>
              <w:rPr/>
            </w:r>
          </w:p>
        </w:tc>
        <w:tc>
          <w:tcPr>
            <w:tcW w:w="7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320" w:leader="none"/>
              </w:tabs>
              <w:spacing w:lineRule="auto" w:line="180"/>
              <w:ind w:right="120" w:hanging="0"/>
              <w:jc w:val="both"/>
              <w:rPr>
                <w:rFonts w:ascii="Cambria" w:hAnsi="Cambria" w:cs="Cambria"/>
                <w:sz w:val="19"/>
                <w:szCs w:val="19"/>
              </w:rPr>
            </w:pPr>
            <w:r>
              <w:rPr>
                <w:rFonts w:cs="Cambria" w:ascii="Cambria" w:hAnsi="Cambria"/>
                <w:sz w:val="19"/>
                <w:szCs w:val="19"/>
              </w:rPr>
            </w:r>
          </w:p>
          <w:p>
            <w:pPr>
              <w:pStyle w:val="Default"/>
              <w:jc w:val="both"/>
              <w:rPr>
                <w:sz w:val="20"/>
                <w:szCs w:val="20"/>
              </w:rPr>
            </w:pPr>
            <w:r>
              <w:rPr>
                <w:b/>
                <w:bCs/>
                <w:sz w:val="20"/>
                <w:szCs w:val="20"/>
              </w:rPr>
              <w:t xml:space="preserve">1. Agresja fizyczna </w:t>
            </w:r>
          </w:p>
          <w:p>
            <w:pPr>
              <w:pStyle w:val="Default"/>
              <w:jc w:val="both"/>
              <w:rPr>
                <w:sz w:val="20"/>
                <w:szCs w:val="20"/>
              </w:rPr>
            </w:pPr>
            <w:r>
              <w:rPr>
                <w:rFonts w:cs="Wingdings" w:ascii="Wingdings" w:hAnsi="Wingdings"/>
                <w:sz w:val="23"/>
                <w:szCs w:val="23"/>
              </w:rPr>
              <w:t></w:t>
            </w:r>
            <w:r>
              <w:rPr>
                <w:sz w:val="20"/>
                <w:szCs w:val="20"/>
              </w:rPr>
              <w:t xml:space="preserve">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 sposób stanowczy i zdecydowany przekazać uczestnikom agresji, że nie wyraża zgody na takie zachowanie. Należy mówić dobitnie, głośno, stanowczo, używać krótkich komunikatów. W razie potrzeby należy zadbać o uniemożliwienie dalszego kontaktu miedzy uczniami. </w:t>
            </w:r>
          </w:p>
          <w:p>
            <w:pPr>
              <w:pStyle w:val="Default"/>
              <w:jc w:val="both"/>
              <w:rPr>
                <w:sz w:val="20"/>
                <w:szCs w:val="20"/>
              </w:rPr>
            </w:pPr>
            <w:r>
              <w:rPr>
                <w:rFonts w:cs="Wingdings" w:ascii="Wingdings" w:hAnsi="Wingdings"/>
                <w:sz w:val="23"/>
                <w:szCs w:val="23"/>
              </w:rPr>
              <w:t></w:t>
            </w:r>
            <w:r>
              <w:rPr>
                <w:sz w:val="20"/>
                <w:szCs w:val="20"/>
              </w:rPr>
              <w:t xml:space="preserve">Należy powiadomić pielęgniarkę szkolną (jeśli jest w szkole), pedagoga/psychologa i dyrektora szkoły oraz powiadomić wychowawcę oraz rodziców (opiekunów prawnych) agresora i ofiary. </w:t>
            </w:r>
          </w:p>
          <w:p>
            <w:pPr>
              <w:pStyle w:val="Default"/>
              <w:jc w:val="both"/>
              <w:rPr>
                <w:sz w:val="20"/>
                <w:szCs w:val="20"/>
              </w:rPr>
            </w:pPr>
            <w:r>
              <w:rPr>
                <w:rFonts w:cs="Wingdings" w:ascii="Wingdings" w:hAnsi="Wingdings"/>
                <w:sz w:val="23"/>
                <w:szCs w:val="23"/>
              </w:rPr>
              <w:t></w:t>
            </w:r>
            <w:r>
              <w:rPr>
                <w:sz w:val="20"/>
                <w:szCs w:val="20"/>
              </w:rPr>
              <w:t xml:space="preserve">W przypadku zagrożenia życia (stan nieprzytomny) - pielęgniarka, pedagog/psycholog lub dyrektor szkoły wzywa natychmiast karetkę pogotowia, nawet bez uzyskania zgody rodziców (opiekunów prawnych). </w:t>
            </w:r>
          </w:p>
          <w:p>
            <w:pPr>
              <w:pStyle w:val="Default"/>
              <w:jc w:val="both"/>
              <w:rPr>
                <w:sz w:val="20"/>
                <w:szCs w:val="20"/>
              </w:rPr>
            </w:pPr>
            <w:r>
              <w:rPr>
                <w:rFonts w:cs="Wingdings" w:ascii="Wingdings" w:hAnsi="Wingdings"/>
                <w:sz w:val="23"/>
                <w:szCs w:val="23"/>
              </w:rPr>
              <w:t></w:t>
            </w:r>
            <w:r>
              <w:rPr>
                <w:sz w:val="20"/>
                <w:szCs w:val="20"/>
              </w:rPr>
              <w:t xml:space="preserve">Opiekę nad uczniem podczas udzielania pomocy medycznej, ale bez możliwości udzielenia zgody na operację, sprawuje osoba wyznaczona przez dyrektora szkoły. </w:t>
            </w:r>
          </w:p>
          <w:p>
            <w:pPr>
              <w:pStyle w:val="Default"/>
              <w:jc w:val="both"/>
              <w:rPr>
                <w:sz w:val="20"/>
                <w:szCs w:val="20"/>
              </w:rPr>
            </w:pPr>
            <w:r>
              <w:rPr>
                <w:rFonts w:cs="Wingdings" w:ascii="Wingdings" w:hAnsi="Wingdings"/>
                <w:sz w:val="23"/>
                <w:szCs w:val="23"/>
              </w:rPr>
              <w:t></w:t>
            </w:r>
            <w:r>
              <w:rPr>
                <w:sz w:val="20"/>
                <w:szCs w:val="20"/>
              </w:rPr>
              <w:t xml:space="preserve">Decyzję o dalszym leczeniu dziecka podejmują rodzice (opiekunowie prawni) poszkodowanego. </w:t>
            </w:r>
          </w:p>
          <w:p>
            <w:pPr>
              <w:pStyle w:val="Default"/>
              <w:jc w:val="both"/>
              <w:rPr>
                <w:sz w:val="20"/>
                <w:szCs w:val="20"/>
              </w:rPr>
            </w:pPr>
            <w:r>
              <w:rPr>
                <w:rFonts w:cs="Wingdings" w:ascii="Wingdings" w:hAnsi="Wingdings"/>
                <w:sz w:val="23"/>
                <w:szCs w:val="23"/>
              </w:rPr>
              <w:t></w:t>
            </w:r>
            <w:r>
              <w:rPr>
                <w:sz w:val="20"/>
                <w:szCs w:val="20"/>
              </w:rPr>
              <w:t xml:space="preserve">Pedagog szkolny/psycholog szkolny i wychowawcy klas przeprowadzają rozmowy z rodzicami (opiekunami prawnymi) obydwu stron oraz ze sprawcą i ofiarą. Z rozmów sporządzają notatkę. </w:t>
            </w:r>
          </w:p>
          <w:p>
            <w:pPr>
              <w:pStyle w:val="Default"/>
              <w:jc w:val="both"/>
              <w:rPr>
                <w:sz w:val="20"/>
                <w:szCs w:val="20"/>
              </w:rPr>
            </w:pPr>
            <w:r>
              <w:rPr>
                <w:rFonts w:cs="Wingdings" w:ascii="Wingdings" w:hAnsi="Wingdings"/>
                <w:sz w:val="23"/>
                <w:szCs w:val="23"/>
              </w:rPr>
              <w:t></w:t>
            </w:r>
            <w:r>
              <w:rPr>
                <w:sz w:val="20"/>
                <w:szCs w:val="20"/>
              </w:rPr>
              <w:t>Pedagog/psycholog szkolny powinien udzielić pomocy terapeutycznej ofierze przemocy, wskazać, jak należy radzić sobie w kontaktach z innymi.</w:t>
            </w:r>
          </w:p>
          <w:p>
            <w:pPr>
              <w:pStyle w:val="Default"/>
              <w:jc w:val="both"/>
              <w:rPr>
                <w:sz w:val="20"/>
                <w:szCs w:val="20"/>
              </w:rPr>
            </w:pPr>
            <w:r>
              <w:rPr>
                <w:rFonts w:cs="Wingdings" w:ascii="Wingdings" w:hAnsi="Wingdings"/>
                <w:sz w:val="23"/>
                <w:szCs w:val="23"/>
              </w:rPr>
              <w:t></w:t>
            </w:r>
            <w:r>
              <w:rPr>
                <w:sz w:val="20"/>
                <w:szCs w:val="20"/>
              </w:rPr>
              <w:t xml:space="preserve">W przypadku agresji fizycznej poczucia bezpieczeństwa i wsparcia wymagają również świadkowie ataku. Należy przeprowadzić rozmowę ze świadkami </w:t>
            </w:r>
          </w:p>
          <w:p>
            <w:pPr>
              <w:pStyle w:val="Default"/>
              <w:jc w:val="both"/>
              <w:rPr>
                <w:sz w:val="20"/>
                <w:szCs w:val="20"/>
              </w:rPr>
            </w:pPr>
            <w:r>
              <w:rPr>
                <w:sz w:val="20"/>
                <w:szCs w:val="20"/>
              </w:rPr>
              <w:t xml:space="preserve">przemocy, wyjaśnić im pojęcie agresji, przypomnieć normy i zasady reagowania na przemoc, ustalić działania w podobnych przypadkach. </w:t>
            </w:r>
          </w:p>
          <w:p>
            <w:pPr>
              <w:pStyle w:val="Default"/>
              <w:jc w:val="both"/>
              <w:rPr>
                <w:sz w:val="20"/>
                <w:szCs w:val="20"/>
              </w:rPr>
            </w:pPr>
            <w:r>
              <w:rPr>
                <w:sz w:val="20"/>
                <w:szCs w:val="20"/>
              </w:rPr>
            </w:r>
          </w:p>
          <w:p>
            <w:pPr>
              <w:pStyle w:val="Default"/>
              <w:jc w:val="both"/>
              <w:rPr>
                <w:sz w:val="20"/>
                <w:szCs w:val="20"/>
              </w:rPr>
            </w:pPr>
            <w:r>
              <w:rPr>
                <w:sz w:val="20"/>
                <w:szCs w:val="20"/>
              </w:rPr>
            </w:r>
          </w:p>
          <w:p>
            <w:pPr>
              <w:pStyle w:val="Default"/>
              <w:jc w:val="both"/>
              <w:rPr>
                <w:sz w:val="20"/>
                <w:szCs w:val="20"/>
              </w:rPr>
            </w:pPr>
            <w:r>
              <w:rPr>
                <w:sz w:val="20"/>
                <w:szCs w:val="20"/>
              </w:rPr>
            </w:r>
          </w:p>
          <w:p>
            <w:pPr>
              <w:pStyle w:val="Default"/>
              <w:jc w:val="both"/>
              <w:rPr>
                <w:sz w:val="20"/>
                <w:szCs w:val="20"/>
              </w:rPr>
            </w:pPr>
            <w:r>
              <w:rPr>
                <w:sz w:val="20"/>
                <w:szCs w:val="20"/>
              </w:rPr>
              <w:t xml:space="preserve">W przypadku wszczynania kolejnych ataków przez agresora, z widocznymi skutkami pobicia - szkoła kieruje sprawę na Policję, od postępowania której zależą dalsze losy sprawcy przemocy. Wobec agresora stosuje się konsekwencje przewidziane w statucie szkoły.  </w:t>
            </w:r>
          </w:p>
          <w:p>
            <w:pPr>
              <w:pStyle w:val="Default"/>
              <w:jc w:val="both"/>
              <w:rPr>
                <w:sz w:val="20"/>
                <w:szCs w:val="20"/>
              </w:rPr>
            </w:pPr>
            <w:r>
              <w:rPr>
                <w:sz w:val="20"/>
                <w:szCs w:val="20"/>
              </w:rPr>
            </w:r>
          </w:p>
          <w:p>
            <w:pPr>
              <w:pStyle w:val="Default"/>
              <w:jc w:val="both"/>
              <w:rPr>
                <w:sz w:val="20"/>
                <w:szCs w:val="20"/>
              </w:rPr>
            </w:pPr>
            <w:r>
              <w:rPr>
                <w:b/>
                <w:bCs/>
                <w:sz w:val="20"/>
                <w:szCs w:val="20"/>
              </w:rPr>
              <w:t xml:space="preserve">2. Agresja słowna </w:t>
            </w:r>
          </w:p>
          <w:p>
            <w:pPr>
              <w:pStyle w:val="Default"/>
              <w:jc w:val="both"/>
              <w:rPr>
                <w:sz w:val="20"/>
                <w:szCs w:val="20"/>
              </w:rPr>
            </w:pPr>
            <w:r>
              <w:rPr>
                <w:rFonts w:cs="Wingdings" w:ascii="Wingdings" w:hAnsi="Wingdings"/>
                <w:sz w:val="23"/>
                <w:szCs w:val="23"/>
              </w:rPr>
              <w:t></w:t>
            </w:r>
            <w:r>
              <w:rPr>
                <w:sz w:val="20"/>
                <w:szCs w:val="20"/>
              </w:rPr>
              <w:t xml:space="preserve">Należy bezzwłocznie podjąć działania mające na celu powstrzymanie i wyeliminowanie tego zjawiska </w:t>
            </w:r>
          </w:p>
          <w:p>
            <w:pPr>
              <w:pStyle w:val="Default"/>
              <w:jc w:val="both"/>
              <w:rPr>
                <w:rFonts w:ascii="Wingdings" w:hAnsi="Wingdings" w:cs="Wingdings"/>
                <w:sz w:val="23"/>
                <w:szCs w:val="23"/>
              </w:rPr>
            </w:pPr>
            <w:r>
              <w:rPr>
                <w:rFonts w:cs="Wingdings" w:ascii="Wingdings" w:hAnsi="Wingdings"/>
                <w:sz w:val="23"/>
                <w:szCs w:val="23"/>
              </w:rPr>
              <w:t></w:t>
            </w:r>
            <w:r>
              <w:rPr>
                <w:sz w:val="20"/>
                <w:szCs w:val="20"/>
              </w:rPr>
              <w:t>Należy powiadomić wychowawcę klasy i/lub dyrektora, pedagoga/psychologa.</w:t>
            </w:r>
            <w:r>
              <w:rPr>
                <w:rFonts w:cs="Wingdings" w:ascii="Wingdings" w:hAnsi="Wingdings"/>
                <w:sz w:val="20"/>
                <w:szCs w:val="20"/>
              </w:rPr>
              <w:t></w:t>
            </w:r>
          </w:p>
          <w:p>
            <w:pPr>
              <w:pStyle w:val="Default"/>
              <w:jc w:val="both"/>
              <w:rPr>
                <w:sz w:val="20"/>
                <w:szCs w:val="20"/>
              </w:rPr>
            </w:pPr>
            <w:r>
              <w:rPr>
                <w:rFonts w:cs="Wingdings" w:ascii="Wingdings" w:hAnsi="Wingdings"/>
                <w:sz w:val="23"/>
                <w:szCs w:val="23"/>
              </w:rPr>
              <w:t></w:t>
            </w:r>
            <w:r>
              <w:rPr>
                <w:sz w:val="20"/>
                <w:szCs w:val="20"/>
              </w:rPr>
              <w:t xml:space="preserve">Wychowawca (pedagog lub psycholog) przeprowadza rozmowę z uczniem mającą na celu wyjaśnienie okoliczności zdarzenia. Rozmowę z ofiarą i agresorem należy przeprowadzić osobno. </w:t>
            </w:r>
          </w:p>
          <w:p>
            <w:pPr>
              <w:pStyle w:val="Default"/>
              <w:jc w:val="both"/>
              <w:rPr>
                <w:sz w:val="20"/>
                <w:szCs w:val="20"/>
              </w:rPr>
            </w:pPr>
            <w:r>
              <w:rPr>
                <w:rFonts w:cs="Wingdings" w:ascii="Wingdings" w:hAnsi="Wingdings"/>
                <w:sz w:val="23"/>
                <w:szCs w:val="23"/>
              </w:rPr>
              <w:t></w:t>
            </w:r>
            <w:r>
              <w:rPr>
                <w:sz w:val="20"/>
                <w:szCs w:val="20"/>
              </w:rPr>
              <w:t xml:space="preserve">Wychowawca (pedagog/psycholog) przeprowadza rozmowę ze sprawcą i ofiarą w celu ustalenia okoliczności zdarzenia, ustala wraz ze sprawcą formę zadośćuczynienia. </w:t>
            </w:r>
          </w:p>
          <w:p>
            <w:pPr>
              <w:pStyle w:val="Default"/>
              <w:jc w:val="both"/>
              <w:rPr>
                <w:sz w:val="20"/>
                <w:szCs w:val="20"/>
              </w:rPr>
            </w:pPr>
            <w:r>
              <w:rPr>
                <w:rFonts w:cs="Wingdings" w:ascii="Wingdings" w:hAnsi="Wingdings"/>
                <w:sz w:val="23"/>
                <w:szCs w:val="23"/>
              </w:rPr>
              <w:t></w:t>
            </w:r>
            <w:r>
              <w:rPr>
                <w:sz w:val="20"/>
                <w:szCs w:val="20"/>
              </w:rPr>
              <w:t xml:space="preserve">O zaistniałym zdarzeniu należy poinformować rodziców/opiekunów prawnych uczestników zdarzenia. </w:t>
            </w:r>
          </w:p>
          <w:p>
            <w:pPr>
              <w:pStyle w:val="Default"/>
              <w:jc w:val="both"/>
              <w:rPr>
                <w:sz w:val="20"/>
                <w:szCs w:val="20"/>
              </w:rPr>
            </w:pPr>
            <w:r>
              <w:rPr>
                <w:rFonts w:cs="Wingdings" w:ascii="Wingdings" w:hAnsi="Wingdings"/>
                <w:sz w:val="23"/>
                <w:szCs w:val="23"/>
              </w:rPr>
              <w:t></w:t>
            </w:r>
            <w:r>
              <w:rPr>
                <w:sz w:val="20"/>
                <w:szCs w:val="20"/>
              </w:rPr>
              <w:t>Pedagog/psycholog szkolny powinien udzielić pomocy terapeutycznej ofierze przemocy, wskazać, jak należy radzić sobie w kontaktach z innymi.</w:t>
            </w:r>
          </w:p>
          <w:p>
            <w:pPr>
              <w:pStyle w:val="Default"/>
              <w:jc w:val="both"/>
              <w:rPr>
                <w:sz w:val="20"/>
                <w:szCs w:val="20"/>
              </w:rPr>
            </w:pPr>
            <w:r>
              <w:rPr>
                <w:rFonts w:cs="Wingdings" w:ascii="Wingdings" w:hAnsi="Wingdings"/>
                <w:sz w:val="23"/>
                <w:szCs w:val="23"/>
              </w:rPr>
              <w:t></w:t>
            </w:r>
            <w:r>
              <w:rPr>
                <w:sz w:val="20"/>
                <w:szCs w:val="20"/>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pPr>
              <w:pStyle w:val="Default"/>
              <w:jc w:val="both"/>
              <w:rPr>
                <w:sz w:val="20"/>
                <w:szCs w:val="20"/>
              </w:rPr>
            </w:pPr>
            <w:r>
              <w:rPr>
                <w:rFonts w:cs="Wingdings" w:ascii="Wingdings" w:hAnsi="Wingdings"/>
                <w:sz w:val="23"/>
                <w:szCs w:val="23"/>
              </w:rPr>
              <w:t></w:t>
            </w:r>
            <w:r>
              <w:rPr>
                <w:sz w:val="20"/>
                <w:szCs w:val="20"/>
              </w:rPr>
              <w:t xml:space="preserve">W poważnych przypadkach np. uzyskania informacji o popełnieniu przestępstwa ściganego z urzędu lub przestępstwa ściganego na wniosek poszkodowanego powiadamiana jest Policja. </w:t>
            </w:r>
          </w:p>
          <w:p>
            <w:pPr>
              <w:pStyle w:val="Default"/>
              <w:jc w:val="both"/>
              <w:rPr>
                <w:sz w:val="20"/>
                <w:szCs w:val="20"/>
              </w:rPr>
            </w:pPr>
            <w:r>
              <w:rPr>
                <w:rFonts w:cs="Wingdings" w:ascii="Wingdings" w:hAnsi="Wingdings"/>
                <w:sz w:val="23"/>
                <w:szCs w:val="23"/>
              </w:rPr>
              <w:t></w:t>
            </w:r>
            <w:r>
              <w:rPr>
                <w:sz w:val="20"/>
                <w:szCs w:val="20"/>
              </w:rPr>
              <w:t xml:space="preserve">Wobec ucznia przejawiającego zachowania agresywne stosuje się konsekwencje przewidziane w statucie szkoły. </w:t>
            </w:r>
          </w:p>
          <w:p>
            <w:pPr>
              <w:pStyle w:val="Normal"/>
              <w:jc w:val="both"/>
              <w:rPr/>
            </w:pPr>
            <w:r>
              <w:rPr/>
            </w:r>
          </w:p>
        </w:tc>
      </w:tr>
      <w:tr>
        <w:trPr/>
        <w:tc>
          <w:tcPr>
            <w:tcW w:w="1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pPr>
            <w:r>
              <w:rPr>
                <w:b/>
                <w:bCs/>
                <w:sz w:val="20"/>
                <w:szCs w:val="20"/>
              </w:rPr>
              <w:t>Obowiązki pracowników szkoły</w:t>
            </w:r>
          </w:p>
          <w:p>
            <w:pPr>
              <w:pStyle w:val="Normal"/>
              <w:jc w:val="center"/>
              <w:rPr/>
            </w:pPr>
            <w:r>
              <w:rPr/>
            </w:r>
          </w:p>
        </w:tc>
        <w:tc>
          <w:tcPr>
            <w:tcW w:w="73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Należy: </w:t>
            </w:r>
          </w:p>
          <w:p>
            <w:pPr>
              <w:pStyle w:val="Default"/>
              <w:jc w:val="both"/>
              <w:rPr>
                <w:sz w:val="20"/>
                <w:szCs w:val="20"/>
              </w:rPr>
            </w:pPr>
            <w:r>
              <w:rPr>
                <w:rFonts w:cs="Wingdings" w:ascii="Wingdings" w:hAnsi="Wingdings"/>
                <w:sz w:val="23"/>
                <w:szCs w:val="23"/>
              </w:rPr>
              <w:t></w:t>
            </w:r>
            <w:r>
              <w:rPr>
                <w:sz w:val="20"/>
                <w:szCs w:val="20"/>
              </w:rPr>
              <w:t>zapoznać się z czynnościami realizowanymi w trakcie uruchamiania procedury.</w:t>
            </w:r>
          </w:p>
          <w:p>
            <w:pPr>
              <w:pStyle w:val="Default"/>
              <w:numPr>
                <w:ilvl w:val="0"/>
                <w:numId w:val="4"/>
              </w:numPr>
              <w:tabs>
                <w:tab w:val="left" w:pos="317" w:leader="none"/>
              </w:tabs>
              <w:jc w:val="both"/>
              <w:rPr>
                <w:sz w:val="20"/>
                <w:szCs w:val="20"/>
              </w:rPr>
            </w:pPr>
            <w:r>
              <w:rPr>
                <w:sz w:val="20"/>
                <w:szCs w:val="20"/>
              </w:rPr>
              <w:t>brać udział w treningach i szkoleniach z zakresu stosowania procedury.</w:t>
            </w:r>
          </w:p>
          <w:p>
            <w:pPr>
              <w:pStyle w:val="Default"/>
              <w:numPr>
                <w:ilvl w:val="0"/>
                <w:numId w:val="4"/>
              </w:numPr>
              <w:tabs>
                <w:tab w:val="left" w:pos="317" w:leader="none"/>
              </w:tabs>
              <w:jc w:val="both"/>
              <w:rPr>
                <w:sz w:val="20"/>
                <w:szCs w:val="20"/>
              </w:rPr>
            </w:pPr>
            <w:r>
              <w:rPr>
                <w:sz w:val="20"/>
                <w:szCs w:val="20"/>
              </w:rPr>
              <w:t xml:space="preserve">mieć zapisane numery telefonów osób odpowiedzialnych za uruchomienie procedury </w:t>
            </w:r>
          </w:p>
          <w:p>
            <w:pPr>
              <w:pStyle w:val="Default"/>
              <w:numPr>
                <w:ilvl w:val="0"/>
                <w:numId w:val="4"/>
              </w:numPr>
              <w:tabs>
                <w:tab w:val="left" w:pos="317" w:leader="none"/>
              </w:tabs>
              <w:jc w:val="both"/>
              <w:rPr>
                <w:sz w:val="20"/>
                <w:szCs w:val="20"/>
              </w:rPr>
            </w:pPr>
            <w:r>
              <w:rPr>
                <w:sz w:val="20"/>
                <w:szCs w:val="20"/>
              </w:rPr>
              <w:t xml:space="preserve">znać swoje zadania na wypadek uruchomienia procedury. </w:t>
            </w:r>
          </w:p>
          <w:p>
            <w:pPr>
              <w:pStyle w:val="Default"/>
              <w:numPr>
                <w:ilvl w:val="0"/>
                <w:numId w:val="4"/>
              </w:numPr>
              <w:tabs>
                <w:tab w:val="left" w:pos="317" w:leader="none"/>
              </w:tabs>
              <w:jc w:val="both"/>
              <w:rPr>
                <w:sz w:val="20"/>
                <w:szCs w:val="20"/>
              </w:rPr>
            </w:pPr>
            <w:r>
              <w:rPr>
                <w:sz w:val="20"/>
                <w:szCs w:val="20"/>
              </w:rPr>
              <w:t xml:space="preserve">szkolić uczniów w zakresie postępowania na wypadek uruchomienia procedury. </w:t>
            </w:r>
          </w:p>
          <w:p>
            <w:pPr>
              <w:pStyle w:val="Default"/>
              <w:numPr>
                <w:ilvl w:val="0"/>
                <w:numId w:val="4"/>
              </w:numPr>
              <w:tabs>
                <w:tab w:val="left" w:pos="317" w:leader="none"/>
              </w:tabs>
              <w:jc w:val="both"/>
              <w:rPr>
                <w:sz w:val="20"/>
                <w:szCs w:val="20"/>
              </w:rPr>
            </w:pPr>
            <w:r>
              <w:rPr>
                <w:sz w:val="20"/>
                <w:szCs w:val="20"/>
              </w:rPr>
              <w:t xml:space="preserve">stosować się do poleceń osoby zarządzającej sytuacja kryzysową. </w:t>
            </w:r>
          </w:p>
          <w:p>
            <w:pPr>
              <w:pStyle w:val="Normal"/>
              <w:jc w:val="both"/>
              <w:rPr/>
            </w:pPr>
            <w:r>
              <w:rPr/>
            </w:r>
          </w:p>
        </w:tc>
      </w:tr>
    </w:tbl>
    <w:p>
      <w:pPr>
        <w:pStyle w:val="Normal"/>
        <w:rPr/>
      </w:pPr>
      <w:r>
        <w:rPr/>
      </w:r>
    </w:p>
    <w:p>
      <w:pPr>
        <w:pStyle w:val="Normal"/>
        <w:rPr>
          <w:rFonts w:ascii="Arial" w:hAnsi="Arial" w:cs="Arial"/>
          <w:color w:val="000000"/>
          <w:sz w:val="23"/>
          <w:szCs w:val="23"/>
          <w:lang w:eastAsia="en-US"/>
        </w:rPr>
      </w:pPr>
      <w:r>
        <w:rPr>
          <w:rFonts w:cs="Arial" w:ascii="Arial" w:hAnsi="Arial"/>
          <w:color w:val="000000"/>
          <w:sz w:val="23"/>
          <w:szCs w:val="23"/>
          <w:lang w:eastAsia="en-US"/>
        </w:rPr>
      </w:r>
    </w:p>
    <w:p>
      <w:pPr>
        <w:pStyle w:val="Normal"/>
        <w:spacing w:lineRule="auto" w:line="240"/>
        <w:ind w:left="420" w:right="1620" w:hanging="426"/>
        <w:rPr>
          <w:rFonts w:ascii="Cambria" w:hAnsi="Cambria" w:cs="Cambria"/>
          <w:b/>
          <w:b/>
          <w:bCs/>
          <w:color w:val="FFFFFF"/>
          <w:sz w:val="22"/>
          <w:szCs w:val="22"/>
        </w:rPr>
      </w:pPr>
      <w:r>
        <mc:AlternateContent>
          <mc:Choice Requires="wps">
            <w:drawing>
              <wp:anchor behindDoc="1" distT="0" distB="0" distL="114300" distR="114300" simplePos="0" locked="0" layoutInCell="1" allowOverlap="1" relativeHeight="3">
                <wp:simplePos x="0" y="0"/>
                <wp:positionH relativeFrom="column">
                  <wp:posOffset>-113030</wp:posOffset>
                </wp:positionH>
                <wp:positionV relativeFrom="paragraph">
                  <wp:posOffset>13970</wp:posOffset>
                </wp:positionV>
                <wp:extent cx="5798185" cy="328930"/>
                <wp:effectExtent l="0" t="0" r="0" b="0"/>
                <wp:wrapNone/>
                <wp:docPr id="2" name=""/>
                <a:graphic xmlns:a="http://schemas.openxmlformats.org/drawingml/2006/main">
                  <a:graphicData uri="http://schemas.microsoft.com/office/word/2010/wordprocessingShape">
                    <wps:wsp>
                      <wps:cNvSpPr/>
                      <wps:nvSpPr>
                        <wps:cNvPr id="1" name="Rectangle 1"/>
                        <wps:cNvSpPr/>
                      </wps:nvSpPr>
                      <wps:spPr>
                        <a:xfrm>
                          <a:off x="0" y="0"/>
                          <a:ext cx="5797440" cy="328320"/>
                        </a:xfrm>
                        <a:prstGeom prst="rect">
                          <a:avLst/>
                        </a:prstGeom>
                        <a:solidFill>
                          <a:srgbClr val="000000"/>
                        </a:solidFill>
                        <a:ln>
                          <a:solidFill>
                            <a:srgbClr val="000000"/>
                          </a:solidFill>
                        </a:ln>
                      </wps:spPr>
                      <wps:bodyPr/>
                    </wps:wsp>
                  </a:graphicData>
                </a:graphic>
              </wp:anchor>
            </w:drawing>
          </mc:Choice>
          <mc:Fallback>
            <w:pict>
              <v:rect id="shape_0" fillcolor="black" stroked="t" style="position:absolute;margin-left:-8.9pt;margin-top:1.1pt;width:456.45pt;height:25.8pt">
                <w10:wrap type="none"/>
                <v:fill o:detectmouseclick="t" type="solid" color2="white"/>
                <v:stroke color="black" joinstyle="round" endcap="flat"/>
              </v:rect>
            </w:pict>
          </mc:Fallback>
        </mc:AlternateContent>
      </w:r>
      <w:r>
        <w:rPr>
          <w:rFonts w:cs="Cambria" w:ascii="Cambria" w:hAnsi="Cambria"/>
          <w:b/>
          <w:bCs/>
          <w:color w:val="FFFFFF"/>
          <w:sz w:val="22"/>
          <w:szCs w:val="22"/>
        </w:rPr>
        <w:t>2</w:t>
      </w:r>
      <w:r>
        <w:rPr>
          <w:rFonts w:cs="Cambria" w:ascii="Cambria" w:hAnsi="Cambria"/>
          <w:b/>
          <w:bCs/>
          <w:color w:val="FFFFFF"/>
          <w:sz w:val="22"/>
          <w:szCs w:val="22"/>
        </w:rPr>
        <w:t>.2 Procedura postępowania na wypadek znalezienia w szkole substancji psychoaktywnych</w:t>
      </w:r>
    </w:p>
    <w:p>
      <w:pPr>
        <w:pStyle w:val="Normal"/>
        <w:jc w:val="center"/>
        <w:rPr>
          <w:color w:val="FF0000"/>
        </w:rPr>
      </w:pPr>
      <w:r>
        <w:rPr>
          <w:color w:val="FF0000"/>
        </w:rPr>
      </w:r>
    </w:p>
    <w:tbl>
      <w:tblPr>
        <w:tblpPr w:bottomFromText="0" w:horzAnchor="text" w:leftFromText="141" w:rightFromText="141" w:tblpX="0" w:tblpXSpec="right" w:tblpY="1" w:topFromText="0" w:vertAnchor="text"/>
        <w:tblW w:w="928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a0"/>
      </w:tblPr>
      <w:tblGrid>
        <w:gridCol w:w="1684"/>
        <w:gridCol w:w="7603"/>
      </w:tblGrid>
      <w:tr>
        <w:trPr/>
        <w:tc>
          <w:tcPr>
            <w:tcW w:w="1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color w:val="FF0000"/>
                <w:sz w:val="22"/>
                <w:szCs w:val="22"/>
              </w:rPr>
            </w:pPr>
            <w:r>
              <w:rPr>
                <w:b/>
                <w:bCs/>
                <w:color w:val="FF0000"/>
                <w:sz w:val="22"/>
                <w:szCs w:val="22"/>
              </w:rPr>
              <w:t>2.2</w:t>
            </w:r>
          </w:p>
        </w:tc>
        <w:tc>
          <w:tcPr>
            <w:tcW w:w="7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b/>
                <w:b/>
                <w:bCs/>
                <w:color w:val="FF0000"/>
                <w:sz w:val="22"/>
                <w:szCs w:val="22"/>
              </w:rPr>
            </w:pPr>
            <w:r>
              <w:rPr>
                <w:b/>
                <w:bCs/>
                <w:color w:val="FF0000"/>
                <w:sz w:val="22"/>
                <w:szCs w:val="22"/>
              </w:rPr>
              <w:t>ZNALEZIENIE W SZKOLE SUBSTANCJI PSYCHOAKTYWNYCH</w:t>
            </w:r>
          </w:p>
          <w:p>
            <w:pPr>
              <w:pStyle w:val="Default"/>
              <w:jc w:val="center"/>
              <w:rPr>
                <w:color w:val="FF0000"/>
                <w:sz w:val="22"/>
                <w:szCs w:val="22"/>
              </w:rPr>
            </w:pPr>
            <w:r>
              <w:rPr>
                <w:color w:val="FF0000"/>
                <w:sz w:val="22"/>
                <w:szCs w:val="22"/>
              </w:rPr>
            </w:r>
          </w:p>
        </w:tc>
      </w:tr>
      <w:tr>
        <w:trPr/>
        <w:tc>
          <w:tcPr>
            <w:tcW w:w="1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Cel </w:t>
            </w:r>
          </w:p>
        </w:tc>
        <w:tc>
          <w:tcPr>
            <w:tcW w:w="7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Zapewnienie zdrowia i bezpieczeństwa fizycznego, psychicznego i emocjonalnego uczniów przebywających w szkole/placówce w sytuacji zagrożeń wewnętrznych związanych z rozprowadzaniem niebezpiecznych środków odurzających oraz odurzeniem alkoholem, narkotykami lub „dopalaczami”. </w:t>
            </w:r>
          </w:p>
        </w:tc>
      </w:tr>
      <w:tr>
        <w:trPr/>
        <w:tc>
          <w:tcPr>
            <w:tcW w:w="1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Osoby odpowiedzialne za zarządzanie </w:t>
            </w:r>
          </w:p>
        </w:tc>
        <w:tc>
          <w:tcPr>
            <w:tcW w:w="7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r>
          </w:p>
          <w:p>
            <w:pPr>
              <w:pStyle w:val="Default"/>
              <w:jc w:val="both"/>
              <w:rPr>
                <w:sz w:val="20"/>
                <w:szCs w:val="20"/>
              </w:rPr>
            </w:pPr>
            <w:r>
              <w:rPr>
                <w:sz w:val="20"/>
                <w:szCs w:val="20"/>
              </w:rPr>
              <w:t xml:space="preserve">Dyrektor szkoły, pedagog szkolny/psycholog szkolny </w:t>
            </w:r>
          </w:p>
        </w:tc>
      </w:tr>
      <w:tr>
        <w:trPr/>
        <w:tc>
          <w:tcPr>
            <w:tcW w:w="1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Podstawy uruchomienia procedury </w:t>
            </w:r>
          </w:p>
        </w:tc>
        <w:tc>
          <w:tcPr>
            <w:tcW w:w="7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Wystąpienie zagrożenia: (1) rozpowszechnianiem środków odurzających (narkotyków, dopalaczy) lub alkoholu, (2) zdrowia ucznia po użyciu środka odurzającego lub spożycia alkoholu oraz (3) zdrowia ucznia w wyniku wypadku w szkole lub poza nią. </w:t>
            </w:r>
          </w:p>
        </w:tc>
      </w:tr>
      <w:tr>
        <w:trPr>
          <w:trHeight w:val="1835" w:hRule="atLeast"/>
        </w:trPr>
        <w:tc>
          <w:tcPr>
            <w:tcW w:w="1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p>
            <w:pPr>
              <w:pStyle w:val="Normal"/>
              <w:jc w:val="center"/>
              <w:rPr/>
            </w:pPr>
            <w:r>
              <w:rPr/>
              <mc:AlternateContent>
                <mc:Choice Requires="wps">
                  <w:drawing>
                    <wp:anchor behindDoc="0" distT="0" distB="0" distL="114300" distR="114300" simplePos="0" locked="0" layoutInCell="1" allowOverlap="1" relativeHeight="7">
                      <wp:simplePos x="0" y="0"/>
                      <wp:positionH relativeFrom="column">
                        <wp:posOffset>986155</wp:posOffset>
                      </wp:positionH>
                      <wp:positionV relativeFrom="paragraph">
                        <wp:posOffset>1710055</wp:posOffset>
                      </wp:positionV>
                      <wp:extent cx="4858385" cy="19685"/>
                      <wp:effectExtent l="0" t="0" r="0" b="0"/>
                      <wp:wrapNone/>
                      <wp:docPr id="3" name=""/>
                      <a:graphic xmlns:a="http://schemas.openxmlformats.org/drawingml/2006/main">
                        <a:graphicData uri="http://schemas.microsoft.com/office/word/2010/wordprocessingShape">
                          <wps:wsp>
                            <wps:cNvSpPr/>
                            <wps:spPr>
                              <a:xfrm flipV="1">
                                <a:off x="0" y="0"/>
                                <a:ext cx="4857840" cy="1908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77.65pt;margin-top:134.65pt;width:382.45pt;height:1.45pt;flip:y" type="shapetype_32">
                      <w10:wrap type="none"/>
                      <v:fill o:detectmouseclick="t" on="false"/>
                      <v:stroke color="black" joinstyle="round" endcap="flat"/>
                    </v:shape>
                  </w:pict>
                </mc:Fallback>
              </mc:AlternateContent>
              <mc:AlternateContent>
                <mc:Choice Requires="wps">
                  <w:drawing>
                    <wp:anchor behindDoc="0" distT="0" distB="0" distL="114300" distR="114300" simplePos="0" locked="0" layoutInCell="1" allowOverlap="1" relativeHeight="8">
                      <wp:simplePos x="0" y="0"/>
                      <wp:positionH relativeFrom="column">
                        <wp:posOffset>986155</wp:posOffset>
                      </wp:positionH>
                      <wp:positionV relativeFrom="paragraph">
                        <wp:posOffset>4653280</wp:posOffset>
                      </wp:positionV>
                      <wp:extent cx="4858385" cy="38735"/>
                      <wp:effectExtent l="0" t="0" r="0" b="0"/>
                      <wp:wrapNone/>
                      <wp:docPr id="4" name=""/>
                      <a:graphic xmlns:a="http://schemas.openxmlformats.org/drawingml/2006/main">
                        <a:graphicData uri="http://schemas.microsoft.com/office/word/2010/wordprocessingShape">
                          <wps:wsp>
                            <wps:cNvSpPr/>
                            <wps:spPr>
                              <a:xfrm flipV="1">
                                <a:off x="0" y="0"/>
                                <a:ext cx="4857840" cy="381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77.65pt;margin-top:366.4pt;width:382.45pt;height:2.95pt;flip:y" type="shapetype_32">
                      <w10:wrap type="none"/>
                      <v:fill o:detectmouseclick="t" on="false"/>
                      <v:stroke color="black" joinstyle="round" endcap="flat"/>
                    </v:shape>
                  </w:pict>
                </mc:Fallback>
              </mc:AlternateContent>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t xml:space="preserve">Sposób działania </w:t>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mc:AlternateContent>
                <mc:Choice Requires="wps">
                  <w:drawing>
                    <wp:anchor behindDoc="0" distT="0" distB="0" distL="114300" distR="114300" simplePos="0" locked="0" layoutInCell="1" allowOverlap="1" relativeHeight="13">
                      <wp:simplePos x="0" y="0"/>
                      <wp:positionH relativeFrom="column">
                        <wp:posOffset>-80010</wp:posOffset>
                      </wp:positionH>
                      <wp:positionV relativeFrom="paragraph">
                        <wp:posOffset>48260</wp:posOffset>
                      </wp:positionV>
                      <wp:extent cx="5877560" cy="10160"/>
                      <wp:effectExtent l="0" t="0" r="0" b="0"/>
                      <wp:wrapNone/>
                      <wp:docPr id="5" name=""/>
                      <a:graphic xmlns:a="http://schemas.openxmlformats.org/drawingml/2006/main">
                        <a:graphicData uri="http://schemas.microsoft.com/office/word/2010/wordprocessingShape">
                          <wps:wsp>
                            <wps:cNvSpPr/>
                            <wps:spPr>
                              <a:xfrm>
                                <a:off x="0" y="0"/>
                                <a:ext cx="5877000" cy="93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6.3pt;margin-top:3.8pt;width:462.7pt;height:0.7pt" type="shapetype_32">
                      <w10:wrap type="none"/>
                      <v:fill o:detectmouseclick="t" on="false"/>
                      <v:stroke color="black" joinstyle="round" endcap="flat"/>
                    </v:shape>
                  </w:pict>
                </mc:Fallback>
              </mc:AlternateContent>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b/>
                <w:b/>
                <w:bCs/>
                <w:sz w:val="20"/>
                <w:szCs w:val="20"/>
              </w:rPr>
            </w:pPr>
            <w:r>
              <w:rPr>
                <w:b/>
                <w:bCs/>
                <w:sz w:val="20"/>
                <w:szCs w:val="20"/>
              </w:rPr>
            </w:r>
          </w:p>
          <w:p>
            <w:pPr>
              <w:pStyle w:val="Default"/>
              <w:jc w:val="center"/>
              <w:rPr/>
            </w:pPr>
            <w:r>
              <w:rPr>
                <w:b/>
                <w:bCs/>
                <w:sz w:val="20"/>
                <w:szCs w:val="20"/>
              </w:rPr>
              <w:t xml:space="preserve">Obowiązki pracowników szkoły </w:t>
            </w:r>
          </w:p>
          <w:p>
            <w:pPr>
              <w:pStyle w:val="Default"/>
              <w:jc w:val="center"/>
              <w:rPr/>
            </w:pPr>
            <w:r>
              <w:rPr/>
            </w:r>
          </w:p>
          <w:p>
            <w:pPr>
              <w:pStyle w:val="Normal"/>
              <w:jc w:val="center"/>
              <w:rPr/>
            </w:pPr>
            <w:r>
              <w:rPr/>
            </w:r>
          </w:p>
        </w:tc>
        <w:tc>
          <w:tcPr>
            <w:tcW w:w="7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color w:val="auto"/>
                <w:sz w:val="20"/>
                <w:szCs w:val="20"/>
              </w:rPr>
            </w:pPr>
            <w:r>
              <w:rPr>
                <w:color w:val="auto"/>
                <w:sz w:val="20"/>
                <w:szCs w:val="20"/>
              </w:rPr>
            </w:r>
          </w:p>
          <w:p>
            <w:pPr>
              <w:pStyle w:val="Default"/>
              <w:jc w:val="both"/>
              <w:rPr>
                <w:sz w:val="20"/>
                <w:szCs w:val="20"/>
              </w:rPr>
            </w:pPr>
            <w:r>
              <w:rPr>
                <w:sz w:val="20"/>
                <w:szCs w:val="20"/>
              </w:rPr>
              <w:t xml:space="preserve">1. W przypadku </w:t>
            </w:r>
            <w:r>
              <w:rPr>
                <w:b/>
                <w:bCs/>
                <w:sz w:val="20"/>
                <w:szCs w:val="20"/>
              </w:rPr>
              <w:t xml:space="preserve">znalezienia podejrzanej substancji odurzającej </w:t>
            </w:r>
            <w:r>
              <w:rPr>
                <w:sz w:val="20"/>
                <w:szCs w:val="20"/>
              </w:rPr>
              <w:t xml:space="preserve">na terenie szkoły, należy: </w:t>
            </w:r>
          </w:p>
          <w:p>
            <w:pPr>
              <w:pStyle w:val="Default"/>
              <w:numPr>
                <w:ilvl w:val="0"/>
                <w:numId w:val="5"/>
              </w:numPr>
              <w:jc w:val="both"/>
              <w:rPr>
                <w:sz w:val="20"/>
                <w:szCs w:val="20"/>
              </w:rPr>
            </w:pPr>
            <w:r>
              <w:rPr>
                <w:sz w:val="20"/>
                <w:szCs w:val="20"/>
              </w:rPr>
              <w:t xml:space="preserve">zachować szczególne środki ostrożności </w:t>
            </w:r>
          </w:p>
          <w:p>
            <w:pPr>
              <w:pStyle w:val="Default"/>
              <w:numPr>
                <w:ilvl w:val="0"/>
                <w:numId w:val="5"/>
              </w:numPr>
              <w:jc w:val="both"/>
              <w:rPr>
                <w:sz w:val="20"/>
                <w:szCs w:val="20"/>
              </w:rPr>
            </w:pPr>
            <w:r>
              <w:rPr>
                <w:sz w:val="20"/>
                <w:szCs w:val="20"/>
              </w:rPr>
              <w:t xml:space="preserve">zabezpieczyć substancję przed dostępem do niej uczniów oraz ew. jej zniszczeniem </w:t>
            </w:r>
          </w:p>
          <w:p>
            <w:pPr>
              <w:pStyle w:val="Default"/>
              <w:numPr>
                <w:ilvl w:val="0"/>
                <w:numId w:val="5"/>
              </w:numPr>
              <w:jc w:val="both"/>
              <w:rPr>
                <w:sz w:val="20"/>
                <w:szCs w:val="20"/>
              </w:rPr>
            </w:pPr>
            <w:r>
              <w:rPr>
                <w:sz w:val="20"/>
                <w:szCs w:val="20"/>
              </w:rPr>
              <w:t xml:space="preserve">powiadomić dyrektora szkoły, który powiadamia Policję </w:t>
            </w:r>
          </w:p>
          <w:p>
            <w:pPr>
              <w:pStyle w:val="Default"/>
              <w:numPr>
                <w:ilvl w:val="0"/>
                <w:numId w:val="5"/>
              </w:numPr>
              <w:jc w:val="both"/>
              <w:rPr>
                <w:sz w:val="20"/>
                <w:szCs w:val="20"/>
              </w:rPr>
            </w:pPr>
            <w:r>
              <w:rPr>
                <w:sz w:val="20"/>
                <w:szCs w:val="20"/>
              </w:rPr>
              <w:t xml:space="preserve">ustalić (jeżeli to możliwe), do kogo znaleziona substancja należy </w:t>
            </w:r>
          </w:p>
          <w:p>
            <w:pPr>
              <w:pStyle w:val="Default"/>
              <w:numPr>
                <w:ilvl w:val="0"/>
                <w:numId w:val="5"/>
              </w:numPr>
              <w:jc w:val="both"/>
              <w:rPr>
                <w:sz w:val="20"/>
                <w:szCs w:val="20"/>
              </w:rPr>
            </w:pPr>
            <w:r>
              <w:rPr>
                <w:sz w:val="20"/>
                <w:szCs w:val="20"/>
              </w:rPr>
              <w:t xml:space="preserve">przekazać Policji zabezpieczoną substancję oraz informację o zaistniałej sytuacji </w:t>
            </w:r>
          </w:p>
          <w:p>
            <w:pPr>
              <w:pStyle w:val="Default"/>
              <w:ind w:left="750" w:hanging="0"/>
              <w:jc w:val="both"/>
              <w:rPr>
                <w:sz w:val="20"/>
                <w:szCs w:val="20"/>
              </w:rPr>
            </w:pPr>
            <w:r>
              <w:rPr>
                <w:sz w:val="20"/>
                <w:szCs w:val="20"/>
              </w:rPr>
              <w:t xml:space="preserve">prowadzić projekty edukacyjne dot. w/w problematyki.  </w:t>
            </w:r>
          </w:p>
          <w:p>
            <w:pPr>
              <w:pStyle w:val="Default"/>
              <w:ind w:left="750" w:hanging="0"/>
              <w:jc w:val="both"/>
              <w:rPr>
                <w:sz w:val="20"/>
                <w:szCs w:val="20"/>
              </w:rPr>
            </w:pPr>
            <w:r>
              <w:rPr>
                <w:sz w:val="20"/>
                <w:szCs w:val="20"/>
              </w:rPr>
            </w:r>
          </w:p>
          <w:p>
            <w:pPr>
              <w:pStyle w:val="Default"/>
              <w:jc w:val="both"/>
              <w:rPr>
                <w:color w:val="auto"/>
              </w:rPr>
            </w:pPr>
            <w:r>
              <w:rPr>
                <w:color w:val="auto"/>
              </w:rPr>
            </w:r>
          </w:p>
          <w:p>
            <w:pPr>
              <w:pStyle w:val="Default"/>
              <w:jc w:val="both"/>
              <w:rPr>
                <w:sz w:val="20"/>
                <w:szCs w:val="20"/>
              </w:rPr>
            </w:pPr>
            <w:r>
              <w:rPr>
                <w:sz w:val="22"/>
                <w:szCs w:val="22"/>
              </w:rPr>
              <w:t>2</w:t>
            </w:r>
            <w:r>
              <w:rPr>
                <w:sz w:val="20"/>
                <w:szCs w:val="20"/>
              </w:rPr>
              <w:t xml:space="preserve">. W przypadku </w:t>
            </w:r>
            <w:r>
              <w:rPr>
                <w:b/>
                <w:bCs/>
                <w:sz w:val="20"/>
                <w:szCs w:val="20"/>
              </w:rPr>
              <w:t xml:space="preserve">podejrzenia ucznia o posiadanie środków odurzających </w:t>
            </w:r>
            <w:r>
              <w:rPr>
                <w:sz w:val="20"/>
                <w:szCs w:val="20"/>
              </w:rPr>
              <w:t xml:space="preserve">należy: </w:t>
            </w:r>
          </w:p>
          <w:p>
            <w:pPr>
              <w:pStyle w:val="Default"/>
              <w:jc w:val="both"/>
              <w:rPr>
                <w:sz w:val="20"/>
                <w:szCs w:val="20"/>
              </w:rPr>
            </w:pPr>
            <w:r>
              <w:rPr>
                <w:sz w:val="20"/>
                <w:szCs w:val="20"/>
              </w:rPr>
            </w:r>
          </w:p>
          <w:p>
            <w:pPr>
              <w:pStyle w:val="Default"/>
              <w:numPr>
                <w:ilvl w:val="0"/>
                <w:numId w:val="6"/>
              </w:numPr>
              <w:jc w:val="both"/>
              <w:rPr>
                <w:sz w:val="20"/>
                <w:szCs w:val="20"/>
              </w:rPr>
            </w:pPr>
            <w:r>
              <w:rPr>
                <w:sz w:val="20"/>
                <w:szCs w:val="20"/>
              </w:rPr>
              <w:t xml:space="preserve">odizolować ucznia od pozostałych uczniów w klasie  </w:t>
            </w:r>
          </w:p>
          <w:p>
            <w:pPr>
              <w:pStyle w:val="Default"/>
              <w:numPr>
                <w:ilvl w:val="0"/>
                <w:numId w:val="6"/>
              </w:numPr>
              <w:jc w:val="both"/>
              <w:rPr>
                <w:sz w:val="20"/>
                <w:szCs w:val="20"/>
              </w:rPr>
            </w:pPr>
            <w:r>
              <w:rPr>
                <w:sz w:val="20"/>
                <w:szCs w:val="20"/>
              </w:rPr>
              <w:t xml:space="preserve">powiadomić pedagoga/psychologa szkolnego </w:t>
            </w:r>
          </w:p>
          <w:p>
            <w:pPr>
              <w:pStyle w:val="Default"/>
              <w:numPr>
                <w:ilvl w:val="0"/>
                <w:numId w:val="6"/>
              </w:numPr>
              <w:jc w:val="both"/>
              <w:rPr>
                <w:sz w:val="20"/>
                <w:szCs w:val="20"/>
              </w:rPr>
            </w:pPr>
            <w:r>
              <w:rPr>
                <w:sz w:val="20"/>
                <w:szCs w:val="20"/>
              </w:rPr>
              <w:t xml:space="preserve"> </w:t>
            </w:r>
            <w:r>
              <w:rPr>
                <w:sz w:val="20"/>
                <w:szCs w:val="20"/>
              </w:rPr>
              <w:t xml:space="preserve">powiadomić dyrektora szkoły, dyrektor powiadamia Policję </w:t>
            </w:r>
          </w:p>
          <w:p>
            <w:pPr>
              <w:pStyle w:val="Default"/>
              <w:numPr>
                <w:ilvl w:val="0"/>
                <w:numId w:val="6"/>
              </w:numPr>
              <w:jc w:val="both"/>
              <w:rPr>
                <w:sz w:val="20"/>
                <w:szCs w:val="20"/>
              </w:rPr>
            </w:pPr>
            <w:r>
              <w:rPr>
                <w:sz w:val="20"/>
                <w:szCs w:val="20"/>
              </w:rPr>
              <w:t xml:space="preserve"> </w:t>
            </w:r>
            <w:r>
              <w:rPr>
                <w:sz w:val="20"/>
                <w:szCs w:val="20"/>
              </w:rPr>
              <w:t xml:space="preserve">zażądać od ucznia w obecności innej osoby/pedagoga przekazania posiadanej substancji </w:t>
            </w:r>
          </w:p>
          <w:p>
            <w:pPr>
              <w:pStyle w:val="Default"/>
              <w:numPr>
                <w:ilvl w:val="0"/>
                <w:numId w:val="6"/>
              </w:numPr>
              <w:jc w:val="both"/>
              <w:rPr>
                <w:sz w:val="20"/>
                <w:szCs w:val="20"/>
              </w:rPr>
            </w:pPr>
            <w:r>
              <w:rPr>
                <w:sz w:val="20"/>
                <w:szCs w:val="20"/>
              </w:rPr>
              <w:t>zażądać od ucznia pokazania zawartości plecaka oraz zawartości kieszeni</w:t>
            </w:r>
          </w:p>
          <w:p>
            <w:pPr>
              <w:pStyle w:val="Default"/>
              <w:numPr>
                <w:ilvl w:val="0"/>
                <w:numId w:val="6"/>
              </w:numPr>
              <w:jc w:val="both"/>
              <w:rPr>
                <w:sz w:val="20"/>
                <w:szCs w:val="20"/>
              </w:rPr>
            </w:pPr>
            <w:r>
              <w:rPr>
                <w:sz w:val="20"/>
                <w:szCs w:val="20"/>
              </w:rPr>
              <w:t xml:space="preserve">powiadomić rodziców/prawnych opiekunów ucznia </w:t>
            </w:r>
          </w:p>
          <w:p>
            <w:pPr>
              <w:pStyle w:val="Default"/>
              <w:numPr>
                <w:ilvl w:val="0"/>
                <w:numId w:val="6"/>
              </w:numPr>
              <w:jc w:val="both"/>
              <w:rPr>
                <w:sz w:val="20"/>
                <w:szCs w:val="20"/>
              </w:rPr>
            </w:pPr>
            <w:r>
              <w:rPr>
                <w:sz w:val="20"/>
                <w:szCs w:val="20"/>
              </w:rPr>
              <w:t>poinformować rodziców o obowiązujących procedurach w szkole</w:t>
            </w:r>
          </w:p>
          <w:p>
            <w:pPr>
              <w:pStyle w:val="Default"/>
              <w:numPr>
                <w:ilvl w:val="0"/>
                <w:numId w:val="6"/>
              </w:numPr>
              <w:jc w:val="both"/>
              <w:rPr>
                <w:sz w:val="20"/>
                <w:szCs w:val="20"/>
              </w:rPr>
            </w:pPr>
            <w:r>
              <w:rPr>
                <w:sz w:val="20"/>
                <w:szCs w:val="20"/>
              </w:rPr>
              <w:t xml:space="preserve">przeprowadzić z uczniem w obecności rodziców / opiekunów prawnych dziecka rozmowę o złamaniu obowiązującego prawa szkolnego. W dalszej kolejności należy objąć ucznia działaniami profilaktycznymi lub wychowawczymi. Wsparcia należy udzielić również rodzicom/opiekunom prawnym ucznia. </w:t>
            </w:r>
          </w:p>
          <w:p>
            <w:pPr>
              <w:pStyle w:val="Default"/>
              <w:numPr>
                <w:ilvl w:val="0"/>
                <w:numId w:val="6"/>
              </w:numPr>
              <w:jc w:val="both"/>
              <w:rPr>
                <w:sz w:val="20"/>
                <w:szCs w:val="20"/>
              </w:rPr>
            </w:pPr>
            <w:r>
              <w:rPr>
                <w:sz w:val="20"/>
                <w:szCs w:val="20"/>
              </w:rPr>
              <w:t xml:space="preserve">podjąć wraz z rodzicami działania profilaktyczne w zakresie posiadania i rozprowadzania środków odurzających. </w:t>
            </w:r>
          </w:p>
          <w:p>
            <w:pPr>
              <w:pStyle w:val="Default"/>
              <w:ind w:left="750" w:hanging="0"/>
              <w:jc w:val="both"/>
              <w:rPr>
                <w:sz w:val="20"/>
                <w:szCs w:val="20"/>
              </w:rPr>
            </w:pPr>
            <w:r>
              <w:rPr>
                <w:sz w:val="20"/>
                <w:szCs w:val="20"/>
              </w:rPr>
            </w:r>
          </w:p>
          <w:p>
            <w:pPr>
              <w:pStyle w:val="Default"/>
              <w:ind w:left="750" w:hanging="0"/>
              <w:jc w:val="both"/>
              <w:rPr>
                <w:sz w:val="20"/>
                <w:szCs w:val="20"/>
              </w:rPr>
            </w:pPr>
            <w:r>
              <w:rPr>
                <w:sz w:val="20"/>
                <w:szCs w:val="20"/>
              </w:rPr>
            </w:r>
          </w:p>
          <w:p>
            <w:pPr>
              <w:pStyle w:val="Default"/>
              <w:ind w:left="750" w:hanging="0"/>
              <w:jc w:val="both"/>
              <w:rPr>
                <w:sz w:val="20"/>
                <w:szCs w:val="20"/>
              </w:rPr>
            </w:pPr>
            <w:r>
              <w:rPr>
                <w:sz w:val="20"/>
                <w:szCs w:val="20"/>
              </w:rPr>
            </w:r>
          </w:p>
          <w:p>
            <w:pPr>
              <w:pStyle w:val="Default"/>
              <w:jc w:val="both"/>
              <w:rPr>
                <w:sz w:val="20"/>
                <w:szCs w:val="20"/>
              </w:rPr>
            </w:pPr>
            <w:r>
              <w:rPr>
                <w:sz w:val="20"/>
                <w:szCs w:val="20"/>
              </w:rPr>
              <w:t xml:space="preserve">3. W przypadku </w:t>
            </w:r>
            <w:r>
              <w:rPr>
                <w:b/>
                <w:bCs/>
                <w:sz w:val="20"/>
                <w:szCs w:val="20"/>
              </w:rPr>
              <w:t>rozpoznania stanu odurzenia ucznia alkoholem</w:t>
            </w:r>
            <w:r>
              <w:rPr>
                <w:sz w:val="20"/>
                <w:szCs w:val="20"/>
              </w:rPr>
              <w:t xml:space="preserve">: </w:t>
            </w:r>
          </w:p>
          <w:p>
            <w:pPr>
              <w:pStyle w:val="Default"/>
              <w:jc w:val="both"/>
              <w:rPr>
                <w:sz w:val="20"/>
                <w:szCs w:val="20"/>
              </w:rPr>
            </w:pPr>
            <w:r>
              <w:rPr>
                <w:sz w:val="20"/>
                <w:szCs w:val="20"/>
              </w:rPr>
            </w:r>
          </w:p>
          <w:p>
            <w:pPr>
              <w:pStyle w:val="Default"/>
              <w:numPr>
                <w:ilvl w:val="0"/>
                <w:numId w:val="7"/>
              </w:numPr>
              <w:jc w:val="both"/>
              <w:rPr>
                <w:sz w:val="20"/>
                <w:szCs w:val="20"/>
              </w:rPr>
            </w:pPr>
            <w:r>
              <w:rPr>
                <w:sz w:val="20"/>
                <w:szCs w:val="20"/>
              </w:rPr>
              <w:t xml:space="preserve">powiadomić wychowawcę klasy ucznia </w:t>
            </w:r>
          </w:p>
          <w:p>
            <w:pPr>
              <w:pStyle w:val="Default"/>
              <w:numPr>
                <w:ilvl w:val="0"/>
                <w:numId w:val="7"/>
              </w:numPr>
              <w:jc w:val="both"/>
              <w:rPr>
                <w:sz w:val="20"/>
                <w:szCs w:val="20"/>
              </w:rPr>
            </w:pPr>
            <w:r>
              <w:rPr>
                <w:sz w:val="20"/>
                <w:szCs w:val="20"/>
              </w:rPr>
              <w:t xml:space="preserve">odizolować ucznia od pozostałych uczniów w klasie </w:t>
            </w:r>
          </w:p>
          <w:p>
            <w:pPr>
              <w:pStyle w:val="Default"/>
              <w:numPr>
                <w:ilvl w:val="0"/>
                <w:numId w:val="7"/>
              </w:numPr>
              <w:jc w:val="both"/>
              <w:rPr>
                <w:sz w:val="20"/>
                <w:szCs w:val="20"/>
              </w:rPr>
            </w:pPr>
            <w:r>
              <w:rPr>
                <w:sz w:val="20"/>
                <w:szCs w:val="20"/>
              </w:rPr>
              <w:t xml:space="preserve">powiadomić pedagoga/psychologa szkolnego </w:t>
            </w:r>
          </w:p>
          <w:p>
            <w:pPr>
              <w:pStyle w:val="Default"/>
              <w:numPr>
                <w:ilvl w:val="0"/>
                <w:numId w:val="7"/>
              </w:numPr>
              <w:jc w:val="both"/>
              <w:rPr>
                <w:sz w:val="20"/>
                <w:szCs w:val="20"/>
              </w:rPr>
            </w:pPr>
            <w:r>
              <w:rPr>
                <w:sz w:val="20"/>
                <w:szCs w:val="20"/>
              </w:rPr>
              <w:t xml:space="preserve"> </w:t>
            </w:r>
            <w:r>
              <w:rPr>
                <w:sz w:val="20"/>
                <w:szCs w:val="20"/>
              </w:rPr>
              <w:t xml:space="preserve">przekazać ucznia pod opiekę pielęgniarki/pedagoga szkolnego </w:t>
            </w:r>
          </w:p>
          <w:p>
            <w:pPr>
              <w:pStyle w:val="Default"/>
              <w:numPr>
                <w:ilvl w:val="0"/>
                <w:numId w:val="7"/>
              </w:numPr>
              <w:jc w:val="both"/>
              <w:rPr>
                <w:sz w:val="20"/>
                <w:szCs w:val="20"/>
              </w:rPr>
            </w:pPr>
            <w:r>
              <w:rPr>
                <w:sz w:val="20"/>
                <w:szCs w:val="20"/>
              </w:rPr>
              <w:t xml:space="preserve">powiadomić dyrektora szkoły o zaistniałej sytuacji </w:t>
            </w:r>
          </w:p>
          <w:p>
            <w:pPr>
              <w:pStyle w:val="Default"/>
              <w:numPr>
                <w:ilvl w:val="0"/>
                <w:numId w:val="7"/>
              </w:numPr>
              <w:jc w:val="both"/>
              <w:rPr>
                <w:sz w:val="20"/>
                <w:szCs w:val="20"/>
              </w:rPr>
            </w:pPr>
            <w:r>
              <w:rPr>
                <w:sz w:val="20"/>
                <w:szCs w:val="20"/>
              </w:rPr>
              <w:t xml:space="preserve"> </w:t>
            </w:r>
            <w:r>
              <w:rPr>
                <w:sz w:val="20"/>
                <w:szCs w:val="20"/>
              </w:rPr>
              <w:t xml:space="preserve">powiadomić rodziców ucznia z prośbą o przybycie do szkoły </w:t>
            </w:r>
          </w:p>
          <w:p>
            <w:pPr>
              <w:pStyle w:val="Default"/>
              <w:numPr>
                <w:ilvl w:val="0"/>
                <w:numId w:val="7"/>
              </w:numPr>
              <w:jc w:val="both"/>
              <w:rPr>
                <w:sz w:val="20"/>
                <w:szCs w:val="20"/>
              </w:rPr>
            </w:pPr>
            <w:r>
              <w:rPr>
                <w:sz w:val="20"/>
                <w:szCs w:val="20"/>
              </w:rPr>
              <w:t xml:space="preserve"> </w:t>
            </w:r>
            <w:r>
              <w:rPr>
                <w:sz w:val="20"/>
                <w:szCs w:val="20"/>
              </w:rPr>
              <w:t xml:space="preserve">poinformować rodziców o obowiązującej w szkole procedurze postępowania na wypadek znalezienia w szkole substancji psychoaktywnych. </w:t>
            </w:r>
          </w:p>
          <w:p>
            <w:pPr>
              <w:pStyle w:val="Default"/>
              <w:ind w:left="750" w:hanging="0"/>
              <w:jc w:val="both"/>
              <w:rPr>
                <w:sz w:val="20"/>
                <w:szCs w:val="20"/>
              </w:rPr>
            </w:pPr>
            <w:r>
              <w:rPr>
                <w:sz w:val="20"/>
                <w:szCs w:val="20"/>
              </w:rPr>
              <w:t xml:space="preserve">W dalszej kolejności należy objąć ucznia działaniami profilaktycznymi lub wychowawczymi. Wsparcia należy udzielić również rodzicom/opiekunom prawnym ucznia. </w:t>
            </w:r>
          </w:p>
          <w:p>
            <w:pPr>
              <w:pStyle w:val="Default"/>
              <w:numPr>
                <w:ilvl w:val="0"/>
                <w:numId w:val="8"/>
              </w:numPr>
              <w:ind w:left="725" w:hanging="283"/>
              <w:jc w:val="both"/>
              <w:rPr>
                <w:sz w:val="20"/>
                <w:szCs w:val="20"/>
              </w:rPr>
            </w:pPr>
            <w:r>
              <w:rPr>
                <w:sz w:val="20"/>
                <w:szCs w:val="20"/>
              </w:rPr>
              <w:t xml:space="preserve">przeprowadzić rozmowę z rodzicami wskazując argumenty dla zagrożenia zdrowia, wskazać działania, instytucje mogące służyć pomocą w zaistniałej sytuacji. </w:t>
            </w:r>
          </w:p>
          <w:p>
            <w:pPr>
              <w:pStyle w:val="Default"/>
              <w:numPr>
                <w:ilvl w:val="0"/>
                <w:numId w:val="8"/>
              </w:numPr>
              <w:ind w:left="725" w:hanging="283"/>
              <w:jc w:val="both"/>
              <w:rPr>
                <w:sz w:val="20"/>
                <w:szCs w:val="20"/>
              </w:rPr>
            </w:pPr>
            <w:r>
              <w:rPr>
                <w:sz w:val="20"/>
                <w:szCs w:val="20"/>
              </w:rPr>
              <w:t xml:space="preserve">powiadomić właściwe instytucje zajmujące się zdrowiem ucznia. </w:t>
            </w:r>
          </w:p>
          <w:p>
            <w:pPr>
              <w:pStyle w:val="Default"/>
              <w:ind w:left="750" w:hanging="0"/>
              <w:jc w:val="both"/>
              <w:rPr>
                <w:sz w:val="20"/>
                <w:szCs w:val="20"/>
              </w:rPr>
            </w:pPr>
            <w:r>
              <w:rPr>
                <w:sz w:val="20"/>
                <w:szCs w:val="20"/>
              </w:rPr>
            </w:r>
          </w:p>
          <w:p>
            <w:pPr>
              <w:pStyle w:val="Default"/>
              <w:ind w:left="750" w:hanging="0"/>
              <w:jc w:val="both"/>
              <w:rPr>
                <w:sz w:val="20"/>
                <w:szCs w:val="20"/>
              </w:rPr>
            </w:pPr>
            <w:r>
              <w:rPr>
                <w:sz w:val="20"/>
                <w:szCs w:val="20"/>
              </w:rPr>
              <mc:AlternateContent>
                <mc:Choice Requires="wps">
                  <w:drawing>
                    <wp:anchor behindDoc="0" distT="0" distB="0" distL="114300" distR="114300" simplePos="0" locked="0" layoutInCell="1" allowOverlap="1" relativeHeight="9">
                      <wp:simplePos x="0" y="0"/>
                      <wp:positionH relativeFrom="column">
                        <wp:posOffset>-83185</wp:posOffset>
                      </wp:positionH>
                      <wp:positionV relativeFrom="paragraph">
                        <wp:posOffset>55245</wp:posOffset>
                      </wp:positionV>
                      <wp:extent cx="4810760" cy="38735"/>
                      <wp:effectExtent l="0" t="0" r="0" b="0"/>
                      <wp:wrapNone/>
                      <wp:docPr id="6" name=""/>
                      <a:graphic xmlns:a="http://schemas.openxmlformats.org/drawingml/2006/main">
                        <a:graphicData uri="http://schemas.microsoft.com/office/word/2010/wordprocessingShape">
                          <wps:wsp>
                            <wps:cNvSpPr/>
                            <wps:spPr>
                              <a:xfrm>
                                <a:off x="0" y="0"/>
                                <a:ext cx="4809960" cy="381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6.55pt;margin-top:4.35pt;width:378.7pt;height:2.95pt" type="shapetype_32">
                      <w10:wrap type="none"/>
                      <v:fill o:detectmouseclick="t" on="false"/>
                      <v:stroke color="black" joinstyle="round" endcap="flat"/>
                    </v:shape>
                  </w:pict>
                </mc:Fallback>
              </mc:AlternateContent>
            </w:r>
          </w:p>
          <w:p>
            <w:pPr>
              <w:pStyle w:val="Default"/>
              <w:jc w:val="both"/>
              <w:rPr>
                <w:color w:val="auto"/>
              </w:rPr>
            </w:pPr>
            <w:r>
              <w:rPr>
                <w:color w:val="auto"/>
              </w:rPr>
            </w:r>
          </w:p>
          <w:p>
            <w:pPr>
              <w:pStyle w:val="Default"/>
              <w:jc w:val="both"/>
              <w:rPr>
                <w:sz w:val="20"/>
                <w:szCs w:val="20"/>
              </w:rPr>
            </w:pPr>
            <w:r>
              <w:rPr>
                <w:sz w:val="20"/>
                <w:szCs w:val="20"/>
              </w:rPr>
              <w:t xml:space="preserve">4. W przypadku </w:t>
            </w:r>
            <w:r>
              <w:rPr>
                <w:b/>
                <w:bCs/>
                <w:sz w:val="20"/>
                <w:szCs w:val="20"/>
              </w:rPr>
              <w:t>rozpoznania stanu odurzenia ucznia narkotykami</w:t>
            </w:r>
            <w:r>
              <w:rPr>
                <w:sz w:val="20"/>
                <w:szCs w:val="20"/>
              </w:rPr>
              <w:t xml:space="preserve">: </w:t>
            </w:r>
          </w:p>
          <w:p>
            <w:pPr>
              <w:pStyle w:val="Default"/>
              <w:jc w:val="both"/>
              <w:rPr>
                <w:sz w:val="20"/>
                <w:szCs w:val="20"/>
              </w:rPr>
            </w:pPr>
            <w:r>
              <w:rPr>
                <w:sz w:val="20"/>
                <w:szCs w:val="20"/>
              </w:rPr>
            </w:r>
          </w:p>
          <w:p>
            <w:pPr>
              <w:pStyle w:val="Default"/>
              <w:numPr>
                <w:ilvl w:val="0"/>
                <w:numId w:val="9"/>
              </w:numPr>
              <w:jc w:val="both"/>
              <w:rPr>
                <w:sz w:val="20"/>
                <w:szCs w:val="20"/>
              </w:rPr>
            </w:pPr>
            <w:r>
              <w:rPr>
                <w:sz w:val="20"/>
                <w:szCs w:val="20"/>
              </w:rPr>
              <w:t xml:space="preserve">przekazać uzyskaną informację wychowawcy klasy </w:t>
            </w:r>
          </w:p>
          <w:p>
            <w:pPr>
              <w:pStyle w:val="Default"/>
              <w:numPr>
                <w:ilvl w:val="0"/>
                <w:numId w:val="9"/>
              </w:numPr>
              <w:jc w:val="both"/>
              <w:rPr>
                <w:sz w:val="20"/>
                <w:szCs w:val="20"/>
              </w:rPr>
            </w:pPr>
            <w:r>
              <w:rPr>
                <w:sz w:val="20"/>
                <w:szCs w:val="20"/>
              </w:rPr>
              <w:t xml:space="preserve">poinformować pielęgniarkę/pedagoga szkolnego </w:t>
            </w:r>
          </w:p>
          <w:p>
            <w:pPr>
              <w:pStyle w:val="Default"/>
              <w:numPr>
                <w:ilvl w:val="0"/>
                <w:numId w:val="9"/>
              </w:numPr>
              <w:jc w:val="both"/>
              <w:rPr>
                <w:sz w:val="20"/>
                <w:szCs w:val="20"/>
              </w:rPr>
            </w:pPr>
            <w:r>
              <w:rPr>
                <w:sz w:val="20"/>
                <w:szCs w:val="20"/>
              </w:rPr>
              <w:t>w momencie rozpoznania odizolować ucznia od pozostałych uczniów w klasie</w:t>
            </w:r>
          </w:p>
          <w:p>
            <w:pPr>
              <w:pStyle w:val="Default"/>
              <w:numPr>
                <w:ilvl w:val="0"/>
                <w:numId w:val="9"/>
              </w:numPr>
              <w:jc w:val="both"/>
              <w:rPr>
                <w:sz w:val="20"/>
                <w:szCs w:val="20"/>
              </w:rPr>
            </w:pPr>
            <w:r>
              <w:rPr>
                <w:sz w:val="20"/>
                <w:szCs w:val="20"/>
              </w:rPr>
              <w:t xml:space="preserve">przekazać ucznia pod opiekę pielęgniarki/pedagoga szkolnego </w:t>
            </w:r>
          </w:p>
          <w:p>
            <w:pPr>
              <w:pStyle w:val="Default"/>
              <w:numPr>
                <w:ilvl w:val="0"/>
                <w:numId w:val="9"/>
              </w:numPr>
              <w:jc w:val="both"/>
              <w:rPr>
                <w:sz w:val="20"/>
                <w:szCs w:val="20"/>
              </w:rPr>
            </w:pPr>
            <w:r>
              <w:rPr>
                <w:sz w:val="20"/>
                <w:szCs w:val="20"/>
              </w:rPr>
              <w:t xml:space="preserve">poinformować dyrektora szkoły o zaistniałej sytuacji </w:t>
            </w:r>
          </w:p>
          <w:p>
            <w:pPr>
              <w:pStyle w:val="Default"/>
              <w:numPr>
                <w:ilvl w:val="0"/>
                <w:numId w:val="9"/>
              </w:numPr>
              <w:jc w:val="both"/>
              <w:rPr>
                <w:sz w:val="20"/>
                <w:szCs w:val="20"/>
              </w:rPr>
            </w:pPr>
            <w:r>
              <w:rPr>
                <w:sz w:val="20"/>
                <w:szCs w:val="20"/>
              </w:rPr>
              <w:t xml:space="preserve">wezwać do szkoły rodziców/prawnych opiekunów ucznia </w:t>
            </w:r>
          </w:p>
          <w:p>
            <w:pPr>
              <w:pStyle w:val="Default"/>
              <w:numPr>
                <w:ilvl w:val="0"/>
                <w:numId w:val="9"/>
              </w:numPr>
              <w:jc w:val="both"/>
              <w:rPr>
                <w:sz w:val="20"/>
                <w:szCs w:val="20"/>
              </w:rPr>
            </w:pPr>
            <w:r>
              <w:rPr>
                <w:sz w:val="20"/>
                <w:szCs w:val="20"/>
              </w:rPr>
              <w:t xml:space="preserve"> </w:t>
            </w:r>
            <w:r>
              <w:rPr>
                <w:sz w:val="20"/>
                <w:szCs w:val="20"/>
              </w:rPr>
              <w:t xml:space="preserve">przekazać rodzicom informację o obowiązującej procedurze postępowania </w:t>
            </w:r>
          </w:p>
          <w:p>
            <w:pPr>
              <w:pStyle w:val="Default"/>
              <w:numPr>
                <w:ilvl w:val="0"/>
                <w:numId w:val="9"/>
              </w:numPr>
              <w:jc w:val="both"/>
              <w:rPr>
                <w:sz w:val="20"/>
                <w:szCs w:val="20"/>
              </w:rPr>
            </w:pPr>
            <w:r>
              <w:rPr>
                <w:sz w:val="20"/>
                <w:szCs w:val="20"/>
              </w:rPr>
              <w:t xml:space="preserve"> </w:t>
            </w:r>
            <w:r>
              <w:rPr>
                <w:sz w:val="20"/>
                <w:szCs w:val="20"/>
              </w:rPr>
              <w:t xml:space="preserve">przeprowadzić rozmowę z rodzicami oraz z uczniem. </w:t>
            </w:r>
          </w:p>
          <w:p>
            <w:pPr>
              <w:pStyle w:val="Default"/>
              <w:numPr>
                <w:ilvl w:val="0"/>
                <w:numId w:val="9"/>
              </w:numPr>
              <w:jc w:val="both"/>
              <w:rPr>
                <w:sz w:val="20"/>
                <w:szCs w:val="20"/>
              </w:rPr>
            </w:pPr>
            <w:r>
              <w:rPr>
                <w:sz w:val="20"/>
                <w:szCs w:val="20"/>
              </w:rPr>
              <w:t>zobowiązać rodziców do pomocy dziecku w odstąpieniu odurzania się, wskazać działania, instytucje mogące służyć pomocą w zaistniałej sytuacji.</w:t>
            </w:r>
          </w:p>
          <w:p>
            <w:pPr>
              <w:pStyle w:val="Default"/>
              <w:numPr>
                <w:ilvl w:val="0"/>
                <w:numId w:val="9"/>
              </w:numPr>
              <w:jc w:val="both"/>
              <w:rPr>
                <w:sz w:val="20"/>
                <w:szCs w:val="20"/>
              </w:rPr>
            </w:pPr>
            <w:r>
              <w:rPr>
                <w:sz w:val="20"/>
                <w:szCs w:val="20"/>
              </w:rPr>
              <w:t>opracować działania profilaktyczne lub wychowawcze pracy z dzieckiem</w:t>
            </w:r>
          </w:p>
          <w:p>
            <w:pPr>
              <w:pStyle w:val="Default"/>
              <w:numPr>
                <w:ilvl w:val="0"/>
                <w:numId w:val="9"/>
              </w:numPr>
              <w:jc w:val="both"/>
              <w:rPr>
                <w:sz w:val="20"/>
                <w:szCs w:val="20"/>
              </w:rPr>
            </w:pPr>
            <w:r>
              <w:rPr>
                <w:sz w:val="20"/>
                <w:szCs w:val="20"/>
              </w:rPr>
              <w:t xml:space="preserve">wdrożyć program wychowawczo-profilaktyczny. Monitorować i ewaluować efekty </w:t>
            </w:r>
          </w:p>
          <w:p>
            <w:pPr>
              <w:pStyle w:val="Default"/>
              <w:numPr>
                <w:ilvl w:val="0"/>
                <w:numId w:val="9"/>
              </w:numPr>
              <w:jc w:val="both"/>
              <w:rPr>
                <w:sz w:val="20"/>
                <w:szCs w:val="20"/>
              </w:rPr>
            </w:pPr>
            <w:r>
              <w:rPr>
                <w:sz w:val="20"/>
                <w:szCs w:val="20"/>
              </w:rPr>
              <w:t xml:space="preserve"> </w:t>
            </w:r>
            <w:r>
              <w:rPr>
                <w:sz w:val="20"/>
                <w:szCs w:val="20"/>
              </w:rPr>
              <w:t>powiadomić właściwe instytucje zajmujące się zdrowiem ucznia.</w:t>
            </w:r>
            <w:r>
              <w:rPr>
                <w:sz w:val="23"/>
                <w:szCs w:val="23"/>
              </w:rPr>
              <w:t xml:space="preserve"> </w:t>
            </w:r>
          </w:p>
          <w:p>
            <w:pPr>
              <w:pStyle w:val="Default"/>
              <w:ind w:left="750" w:hanging="0"/>
              <w:jc w:val="both"/>
              <w:rPr>
                <w:sz w:val="20"/>
                <w:szCs w:val="20"/>
              </w:rPr>
            </w:pPr>
            <w:r>
              <w:rPr>
                <w:sz w:val="20"/>
                <w:szCs w:val="20"/>
              </w:rPr>
              <mc:AlternateContent>
                <mc:Choice Requires="wps">
                  <w:drawing>
                    <wp:anchor behindDoc="0" distT="0" distB="0" distL="114300" distR="114300" simplePos="0" locked="0" layoutInCell="1" allowOverlap="1" relativeHeight="10">
                      <wp:simplePos x="0" y="0"/>
                      <wp:positionH relativeFrom="column">
                        <wp:posOffset>-83185</wp:posOffset>
                      </wp:positionH>
                      <wp:positionV relativeFrom="paragraph">
                        <wp:posOffset>126365</wp:posOffset>
                      </wp:positionV>
                      <wp:extent cx="4810760" cy="29210"/>
                      <wp:effectExtent l="0" t="0" r="0" b="0"/>
                      <wp:wrapNone/>
                      <wp:docPr id="7" name=""/>
                      <a:graphic xmlns:a="http://schemas.openxmlformats.org/drawingml/2006/main">
                        <a:graphicData uri="http://schemas.microsoft.com/office/word/2010/wordprocessingShape">
                          <wps:wsp>
                            <wps:cNvSpPr/>
                            <wps:spPr>
                              <a:xfrm flipV="1">
                                <a:off x="0" y="0"/>
                                <a:ext cx="4809960" cy="284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6.55pt;margin-top:9.95pt;width:378.7pt;height:2.2pt;flip:y" type="shapetype_32">
                      <w10:wrap type="none"/>
                      <v:fill o:detectmouseclick="t" on="false"/>
                      <v:stroke color="black" joinstyle="round" endcap="flat"/>
                    </v:shape>
                  </w:pict>
                </mc:Fallback>
              </mc:AlternateContent>
            </w:r>
          </w:p>
          <w:p>
            <w:pPr>
              <w:pStyle w:val="Default"/>
              <w:jc w:val="both"/>
              <w:rPr>
                <w:color w:val="auto"/>
              </w:rPr>
            </w:pPr>
            <w:r>
              <w:rPr>
                <w:color w:val="auto"/>
              </w:rPr>
            </w:r>
          </w:p>
          <w:p>
            <w:pPr>
              <w:pStyle w:val="Default"/>
              <w:jc w:val="both"/>
              <w:rPr>
                <w:sz w:val="20"/>
                <w:szCs w:val="20"/>
              </w:rPr>
            </w:pPr>
            <w:r>
              <w:rPr>
                <w:sz w:val="20"/>
                <w:szCs w:val="20"/>
              </w:rPr>
              <w:t xml:space="preserve">5. W przypadku </w:t>
            </w:r>
            <w:r>
              <w:rPr>
                <w:b/>
                <w:bCs/>
                <w:sz w:val="20"/>
                <w:szCs w:val="20"/>
              </w:rPr>
              <w:t>rozpoznania stanu odurzenia ucznia „dopalaczami”</w:t>
            </w:r>
            <w:r>
              <w:rPr>
                <w:sz w:val="20"/>
                <w:szCs w:val="20"/>
              </w:rPr>
              <w:t xml:space="preserve">: </w:t>
            </w:r>
          </w:p>
          <w:p>
            <w:pPr>
              <w:pStyle w:val="Default"/>
              <w:jc w:val="both"/>
              <w:rPr>
                <w:sz w:val="20"/>
                <w:szCs w:val="20"/>
              </w:rPr>
            </w:pPr>
            <w:r>
              <w:rPr>
                <w:sz w:val="20"/>
                <w:szCs w:val="20"/>
              </w:rPr>
            </w:r>
          </w:p>
          <w:p>
            <w:pPr>
              <w:pStyle w:val="Default"/>
              <w:numPr>
                <w:ilvl w:val="0"/>
                <w:numId w:val="10"/>
              </w:numPr>
              <w:jc w:val="both"/>
              <w:rPr>
                <w:sz w:val="20"/>
                <w:szCs w:val="20"/>
              </w:rPr>
            </w:pPr>
            <w:r>
              <w:rPr>
                <w:sz w:val="20"/>
                <w:szCs w:val="20"/>
              </w:rPr>
              <w:t xml:space="preserve">przekazać uzyskaną informację wychowawcy klasy </w:t>
              <w:br/>
              <w:t>w momencie rozpoznania odizolować ucznia od pozostałych uczniów w klasie</w:t>
            </w:r>
          </w:p>
          <w:p>
            <w:pPr>
              <w:pStyle w:val="Default"/>
              <w:numPr>
                <w:ilvl w:val="0"/>
                <w:numId w:val="10"/>
              </w:numPr>
              <w:jc w:val="both"/>
              <w:rPr>
                <w:sz w:val="20"/>
                <w:szCs w:val="20"/>
              </w:rPr>
            </w:pPr>
            <w:r>
              <w:rPr>
                <w:sz w:val="20"/>
                <w:szCs w:val="20"/>
              </w:rPr>
              <w:t xml:space="preserve">poinformować pedagoga/psychologa szkolnego </w:t>
            </w:r>
          </w:p>
          <w:p>
            <w:pPr>
              <w:pStyle w:val="Default"/>
              <w:numPr>
                <w:ilvl w:val="0"/>
                <w:numId w:val="10"/>
              </w:numPr>
              <w:jc w:val="both"/>
              <w:rPr>
                <w:sz w:val="20"/>
                <w:szCs w:val="20"/>
              </w:rPr>
            </w:pPr>
            <w:r>
              <w:rPr>
                <w:sz w:val="20"/>
                <w:szCs w:val="20"/>
              </w:rPr>
              <w:t>przekazać ucznia pod opiekę pielęgniarki/pedagoga szkolnego</w:t>
            </w:r>
          </w:p>
          <w:p>
            <w:pPr>
              <w:pStyle w:val="Default"/>
              <w:numPr>
                <w:ilvl w:val="0"/>
                <w:numId w:val="10"/>
              </w:numPr>
              <w:jc w:val="both"/>
              <w:rPr>
                <w:sz w:val="20"/>
                <w:szCs w:val="20"/>
              </w:rPr>
            </w:pPr>
            <w:r>
              <w:rPr>
                <w:sz w:val="20"/>
                <w:szCs w:val="20"/>
              </w:rPr>
              <w:t xml:space="preserve"> </w:t>
            </w:r>
            <w:r>
              <w:rPr>
                <w:sz w:val="20"/>
                <w:szCs w:val="20"/>
              </w:rPr>
              <w:t xml:space="preserve">poinformować dyrektora szkoły o zaistniałej sytuacji </w:t>
            </w:r>
          </w:p>
          <w:p>
            <w:pPr>
              <w:pStyle w:val="Default"/>
              <w:numPr>
                <w:ilvl w:val="0"/>
                <w:numId w:val="10"/>
              </w:numPr>
              <w:jc w:val="both"/>
              <w:rPr>
                <w:sz w:val="20"/>
                <w:szCs w:val="20"/>
              </w:rPr>
            </w:pPr>
            <w:r>
              <w:rPr>
                <w:sz w:val="20"/>
                <w:szCs w:val="20"/>
              </w:rPr>
              <w:t xml:space="preserve">wezwać karetkę pogotowia ratunkowego </w:t>
            </w:r>
          </w:p>
          <w:p>
            <w:pPr>
              <w:pStyle w:val="Default"/>
              <w:numPr>
                <w:ilvl w:val="0"/>
                <w:numId w:val="10"/>
              </w:numPr>
              <w:jc w:val="both"/>
              <w:rPr>
                <w:sz w:val="20"/>
                <w:szCs w:val="20"/>
              </w:rPr>
            </w:pPr>
            <w:r>
              <w:rPr>
                <w:sz w:val="20"/>
                <w:szCs w:val="20"/>
              </w:rPr>
              <w:t xml:space="preserve">wezwać do szkoły rodziców/prawnych opiekunów ucznia </w:t>
            </w:r>
          </w:p>
          <w:p>
            <w:pPr>
              <w:pStyle w:val="Default"/>
              <w:numPr>
                <w:ilvl w:val="0"/>
                <w:numId w:val="10"/>
              </w:numPr>
              <w:jc w:val="both"/>
              <w:rPr>
                <w:sz w:val="20"/>
                <w:szCs w:val="20"/>
              </w:rPr>
            </w:pPr>
            <w:r>
              <w:rPr>
                <w:sz w:val="20"/>
                <w:szCs w:val="20"/>
              </w:rPr>
              <w:t xml:space="preserve">przekazać rodzicom informację o obowiązującej procedurze postępowania </w:t>
            </w:r>
          </w:p>
          <w:p>
            <w:pPr>
              <w:pStyle w:val="Default"/>
              <w:numPr>
                <w:ilvl w:val="0"/>
                <w:numId w:val="10"/>
              </w:numPr>
              <w:jc w:val="both"/>
              <w:rPr>
                <w:sz w:val="20"/>
                <w:szCs w:val="20"/>
              </w:rPr>
            </w:pPr>
            <w:r>
              <w:rPr>
                <w:sz w:val="20"/>
                <w:szCs w:val="20"/>
              </w:rPr>
              <w:t xml:space="preserve">przeprowadzić rozmowę z rodzicami oraz z uczniem w ich obecności lub indywidualnie w celu wyciszenia emocji </w:t>
            </w:r>
          </w:p>
          <w:p>
            <w:pPr>
              <w:pStyle w:val="Default"/>
              <w:numPr>
                <w:ilvl w:val="0"/>
                <w:numId w:val="10"/>
              </w:numPr>
              <w:jc w:val="both"/>
              <w:rPr>
                <w:sz w:val="20"/>
                <w:szCs w:val="20"/>
              </w:rPr>
            </w:pPr>
            <w:r>
              <w:rPr>
                <w:sz w:val="20"/>
                <w:szCs w:val="20"/>
              </w:rPr>
              <w:t xml:space="preserve">udzielić pomocy i zobowiązać rodziców do pomocy dziecku w odstąpieniu od odurzania się </w:t>
            </w:r>
          </w:p>
          <w:p>
            <w:pPr>
              <w:pStyle w:val="Default"/>
              <w:numPr>
                <w:ilvl w:val="0"/>
                <w:numId w:val="10"/>
              </w:numPr>
              <w:jc w:val="both"/>
              <w:rPr>
                <w:sz w:val="20"/>
                <w:szCs w:val="20"/>
              </w:rPr>
            </w:pPr>
            <w:r>
              <w:rPr>
                <w:sz w:val="20"/>
                <w:szCs w:val="20"/>
              </w:rPr>
              <w:t>opracować działania profilaktyczne lub wychowawcze pracy z dzieckiem</w:t>
            </w:r>
          </w:p>
          <w:p>
            <w:pPr>
              <w:pStyle w:val="Default"/>
              <w:numPr>
                <w:ilvl w:val="0"/>
                <w:numId w:val="10"/>
              </w:numPr>
              <w:jc w:val="both"/>
              <w:rPr>
                <w:sz w:val="20"/>
                <w:szCs w:val="20"/>
              </w:rPr>
            </w:pPr>
            <w:r>
              <w:rPr>
                <w:sz w:val="20"/>
                <w:szCs w:val="20"/>
              </w:rPr>
              <w:t xml:space="preserve"> </w:t>
            </w:r>
            <w:r>
              <w:rPr>
                <w:sz w:val="20"/>
                <w:szCs w:val="20"/>
              </w:rPr>
              <w:t xml:space="preserve">wdrożyć program wychowawczo-profilaktyczny. Monitorować i ewaluować efekty </w:t>
            </w:r>
          </w:p>
          <w:p>
            <w:pPr>
              <w:pStyle w:val="Default"/>
              <w:numPr>
                <w:ilvl w:val="0"/>
                <w:numId w:val="10"/>
              </w:numPr>
              <w:jc w:val="both"/>
              <w:rPr>
                <w:sz w:val="20"/>
                <w:szCs w:val="20"/>
              </w:rPr>
            </w:pPr>
            <w:r>
              <w:rPr>
                <w:sz w:val="20"/>
                <w:szCs w:val="20"/>
              </w:rPr>
              <w:t xml:space="preserve"> </w:t>
            </w:r>
            <w:r>
              <w:rPr>
                <w:sz w:val="20"/>
                <w:szCs w:val="20"/>
              </w:rPr>
              <w:t xml:space="preserve">powiadomić właściwe instytucje zajmujące się zdrowiem ucznia. </w:t>
            </w:r>
          </w:p>
          <w:p>
            <w:pPr>
              <w:pStyle w:val="Default"/>
              <w:ind w:left="750" w:hanging="0"/>
              <w:jc w:val="both"/>
              <w:rPr>
                <w:sz w:val="20"/>
                <w:szCs w:val="20"/>
              </w:rPr>
            </w:pPr>
            <w:r>
              <w:rPr>
                <w:sz w:val="20"/>
                <w:szCs w:val="20"/>
              </w:rPr>
              <mc:AlternateContent>
                <mc:Choice Requires="wps">
                  <w:drawing>
                    <wp:anchor behindDoc="0" distT="0" distB="0" distL="114300" distR="114300" simplePos="0" locked="0" layoutInCell="1" allowOverlap="1" relativeHeight="11">
                      <wp:simplePos x="0" y="0"/>
                      <wp:positionH relativeFrom="column">
                        <wp:posOffset>-83185</wp:posOffset>
                      </wp:positionH>
                      <wp:positionV relativeFrom="paragraph">
                        <wp:posOffset>99695</wp:posOffset>
                      </wp:positionV>
                      <wp:extent cx="4810760" cy="10160"/>
                      <wp:effectExtent l="0" t="0" r="0" b="0"/>
                      <wp:wrapNone/>
                      <wp:docPr id="8" name=""/>
                      <a:graphic xmlns:a="http://schemas.openxmlformats.org/drawingml/2006/main">
                        <a:graphicData uri="http://schemas.microsoft.com/office/word/2010/wordprocessingShape">
                          <wps:wsp>
                            <wps:cNvSpPr/>
                            <wps:spPr>
                              <a:xfrm flipV="1">
                                <a:off x="0" y="0"/>
                                <a:ext cx="4809960" cy="93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6.55pt;margin-top:7.85pt;width:378.7pt;height:0.7pt;flip:y" type="shapetype_32">
                      <w10:wrap type="none"/>
                      <v:fill o:detectmouseclick="t" on="false"/>
                      <v:stroke color="black" joinstyle="round" endcap="flat"/>
                    </v:shape>
                  </w:pict>
                </mc:Fallback>
              </mc:AlternateContent>
            </w:r>
          </w:p>
          <w:p>
            <w:pPr>
              <w:pStyle w:val="Default"/>
              <w:jc w:val="both"/>
              <w:rPr>
                <w:color w:val="auto"/>
              </w:rPr>
            </w:pPr>
            <w:r>
              <w:rPr>
                <w:color w:val="auto"/>
              </w:rPr>
            </w:r>
          </w:p>
          <w:p>
            <w:pPr>
              <w:pStyle w:val="Default"/>
              <w:jc w:val="both"/>
              <w:rPr>
                <w:sz w:val="20"/>
                <w:szCs w:val="20"/>
              </w:rPr>
            </w:pPr>
            <w:r>
              <w:rPr>
                <w:sz w:val="20"/>
                <w:szCs w:val="20"/>
              </w:rPr>
              <w:t xml:space="preserve">6. W przypadku </w:t>
            </w:r>
            <w:r>
              <w:rPr>
                <w:b/>
                <w:bCs/>
                <w:sz w:val="20"/>
                <w:szCs w:val="20"/>
              </w:rPr>
              <w:t xml:space="preserve">odmowy współpracy przez rodziców: </w:t>
            </w:r>
          </w:p>
          <w:p>
            <w:pPr>
              <w:pStyle w:val="Default"/>
              <w:jc w:val="both"/>
              <w:rPr>
                <w:sz w:val="20"/>
                <w:szCs w:val="20"/>
              </w:rPr>
            </w:pPr>
            <w:r>
              <w:rPr>
                <w:sz w:val="20"/>
                <w:szCs w:val="20"/>
              </w:rPr>
            </w:r>
          </w:p>
          <w:p>
            <w:pPr>
              <w:pStyle w:val="Default"/>
              <w:jc w:val="both"/>
              <w:rPr>
                <w:sz w:val="20"/>
                <w:szCs w:val="20"/>
              </w:rPr>
            </w:pPr>
            <w:r>
              <w:rPr>
                <w:rFonts w:cs="Wingdings" w:ascii="Wingdings" w:hAnsi="Wingdings"/>
                <w:sz w:val="20"/>
                <w:szCs w:val="20"/>
              </w:rPr>
              <w:t></w:t>
            </w:r>
            <w:r>
              <w:rPr>
                <w:sz w:val="20"/>
                <w:szCs w:val="20"/>
              </w:rPr>
              <w:t xml:space="preserve">szkoła pisemnie powiadamia o zaistniałej sytuacji Sąd Rodzinny lub Policję </w:t>
            </w:r>
          </w:p>
          <w:p>
            <w:pPr>
              <w:pStyle w:val="Default"/>
              <w:jc w:val="both"/>
              <w:rPr>
                <w:sz w:val="20"/>
                <w:szCs w:val="20"/>
              </w:rPr>
            </w:pPr>
            <w:r>
              <w:rPr>
                <w:rFonts w:cs="Wingdings" w:ascii="Wingdings" w:hAnsi="Wingdings"/>
                <w:sz w:val="20"/>
                <w:szCs w:val="20"/>
              </w:rPr>
              <w:t></w:t>
            </w:r>
            <w:r>
              <w:rPr>
                <w:sz w:val="20"/>
                <w:szCs w:val="20"/>
              </w:rPr>
              <w:t xml:space="preserve">powiadomione instytucje wdrażają obowiązujące procedury postępowania </w:t>
            </w:r>
          </w:p>
          <w:p>
            <w:pPr>
              <w:pStyle w:val="Default"/>
              <w:jc w:val="both"/>
              <w:rPr>
                <w:sz w:val="20"/>
                <w:szCs w:val="20"/>
              </w:rPr>
            </w:pPr>
            <w:r>
              <w:rPr>
                <w:rFonts w:cs="Wingdings" w:ascii="Wingdings" w:hAnsi="Wingdings"/>
                <w:sz w:val="20"/>
                <w:szCs w:val="20"/>
              </w:rPr>
              <w:t></w:t>
            </w:r>
            <w:r>
              <w:rPr>
                <w:sz w:val="20"/>
                <w:szCs w:val="20"/>
              </w:rPr>
              <w:t xml:space="preserve">szkoła współpracuje z instytucjami w zakresie pomocy i wsparcia ucznia </w:t>
            </w:r>
          </w:p>
          <w:p>
            <w:pPr>
              <w:pStyle w:val="Default"/>
              <w:jc w:val="both"/>
              <w:rPr>
                <w:sz w:val="20"/>
                <w:szCs w:val="20"/>
              </w:rPr>
            </w:pPr>
            <w:r>
              <w:rPr>
                <w:rFonts w:cs="Wingdings" w:ascii="Wingdings" w:hAnsi="Wingdings"/>
                <w:sz w:val="20"/>
                <w:szCs w:val="20"/>
              </w:rPr>
              <w:t></w:t>
            </w:r>
            <w:r>
              <w:rPr>
                <w:sz w:val="20"/>
                <w:szCs w:val="20"/>
              </w:rPr>
              <w:t xml:space="preserve">szkoła udziela informacji i przekazuje dotychczasowe sposoby postępowania z uczniem </w:t>
            </w:r>
          </w:p>
          <w:p>
            <w:pPr>
              <w:pStyle w:val="Default"/>
              <w:jc w:val="both"/>
              <w:rPr>
                <w:sz w:val="20"/>
                <w:szCs w:val="20"/>
              </w:rPr>
            </w:pPr>
            <w:r>
              <w:rPr>
                <w:rFonts w:cs="Wingdings" w:ascii="Wingdings" w:hAnsi="Wingdings"/>
                <w:sz w:val="20"/>
                <w:szCs w:val="20"/>
              </w:rPr>
              <w:t></w:t>
            </w:r>
            <w:r>
              <w:rPr>
                <w:sz w:val="20"/>
                <w:szCs w:val="20"/>
              </w:rPr>
              <w:t xml:space="preserve">szkoła współpracuje z Ośrodkiem Wychowawczym lub innym, w którym umieszczono ucznia </w:t>
            </w:r>
          </w:p>
          <w:p>
            <w:pPr>
              <w:pStyle w:val="Default"/>
              <w:jc w:val="both"/>
              <w:rPr>
                <w:sz w:val="20"/>
                <w:szCs w:val="20"/>
              </w:rPr>
            </w:pPr>
            <w:r>
              <w:rPr>
                <w:rFonts w:cs="Wingdings" w:ascii="Wingdings" w:hAnsi="Wingdings"/>
                <w:sz w:val="20"/>
                <w:szCs w:val="20"/>
              </w:rPr>
              <w:t></w:t>
            </w:r>
            <w:r>
              <w:rPr>
                <w:sz w:val="20"/>
                <w:szCs w:val="20"/>
              </w:rPr>
              <w:t xml:space="preserve">szkoła monitoruje ucznia do czasu osiągnięcia przez niego pełnoletniości </w:t>
            </w:r>
          </w:p>
          <w:p>
            <w:pPr>
              <w:pStyle w:val="Default"/>
              <w:ind w:left="750" w:hanging="0"/>
              <w:jc w:val="both"/>
              <w:rPr>
                <w:sz w:val="20"/>
                <w:szCs w:val="20"/>
              </w:rPr>
            </w:pPr>
            <w:r>
              <w:rPr>
                <w:sz w:val="20"/>
                <w:szCs w:val="20"/>
              </w:rPr>
            </w:r>
          </w:p>
          <w:p>
            <w:pPr>
              <w:pStyle w:val="Default"/>
              <w:ind w:left="750" w:hanging="0"/>
              <w:jc w:val="both"/>
              <w:rPr>
                <w:sz w:val="20"/>
                <w:szCs w:val="20"/>
              </w:rPr>
            </w:pPr>
            <w:r>
              <w:rPr>
                <w:sz w:val="20"/>
                <w:szCs w:val="20"/>
              </w:rPr>
            </w:r>
          </w:p>
          <w:p>
            <w:pPr>
              <w:pStyle w:val="Default"/>
              <w:jc w:val="both"/>
              <w:rPr>
                <w:sz w:val="20"/>
                <w:szCs w:val="20"/>
              </w:rPr>
            </w:pPr>
            <w:r>
              <w:rPr>
                <w:sz w:val="20"/>
                <w:szCs w:val="20"/>
              </w:rPr>
              <w:t xml:space="preserve">Należy: </w:t>
            </w:r>
          </w:p>
          <w:p>
            <w:pPr>
              <w:pStyle w:val="Default"/>
              <w:numPr>
                <w:ilvl w:val="0"/>
                <w:numId w:val="11"/>
              </w:numPr>
              <w:jc w:val="both"/>
              <w:rPr>
                <w:sz w:val="20"/>
                <w:szCs w:val="20"/>
              </w:rPr>
            </w:pPr>
            <w:r>
              <w:rPr>
                <w:sz w:val="20"/>
                <w:szCs w:val="20"/>
              </w:rPr>
              <w:t xml:space="preserve">zapoznać się ze skutecznymi działaniami profilaktycznymi. </w:t>
            </w:r>
          </w:p>
          <w:p>
            <w:pPr>
              <w:pStyle w:val="Default"/>
              <w:numPr>
                <w:ilvl w:val="0"/>
                <w:numId w:val="11"/>
              </w:numPr>
              <w:jc w:val="both"/>
              <w:rPr>
                <w:sz w:val="20"/>
                <w:szCs w:val="20"/>
              </w:rPr>
            </w:pPr>
            <w:r>
              <w:rPr>
                <w:sz w:val="20"/>
                <w:szCs w:val="20"/>
              </w:rPr>
              <w:t xml:space="preserve"> </w:t>
            </w:r>
            <w:r>
              <w:rPr>
                <w:sz w:val="20"/>
                <w:szCs w:val="20"/>
              </w:rPr>
              <w:t xml:space="preserve">zapoznać się z rodzajami i wyglądem środków odurzających. </w:t>
            </w:r>
          </w:p>
          <w:p>
            <w:pPr>
              <w:pStyle w:val="Default"/>
              <w:numPr>
                <w:ilvl w:val="0"/>
                <w:numId w:val="11"/>
              </w:numPr>
              <w:jc w:val="both"/>
              <w:rPr>
                <w:sz w:val="20"/>
                <w:szCs w:val="20"/>
              </w:rPr>
            </w:pPr>
            <w:r>
              <w:rPr>
                <w:sz w:val="20"/>
                <w:szCs w:val="20"/>
              </w:rPr>
              <w:t xml:space="preserve"> </w:t>
            </w:r>
            <w:r>
              <w:rPr>
                <w:sz w:val="20"/>
                <w:szCs w:val="20"/>
              </w:rPr>
              <w:t xml:space="preserve">zapoznać się z symptomami wskazującymi na odurzenie narkotykiem. </w:t>
            </w:r>
          </w:p>
          <w:p>
            <w:pPr>
              <w:pStyle w:val="Default"/>
              <w:numPr>
                <w:ilvl w:val="0"/>
                <w:numId w:val="11"/>
              </w:numPr>
              <w:jc w:val="both"/>
              <w:rPr>
                <w:sz w:val="20"/>
                <w:szCs w:val="20"/>
              </w:rPr>
            </w:pPr>
            <w:r>
              <w:rPr>
                <w:sz w:val="20"/>
                <w:szCs w:val="20"/>
              </w:rPr>
              <w:t xml:space="preserve"> </w:t>
            </w:r>
            <w:r>
              <w:rPr>
                <w:sz w:val="20"/>
                <w:szCs w:val="20"/>
              </w:rPr>
              <w:t xml:space="preserve">zapoznać się z symptomami nadużycia alkoholu. </w:t>
            </w:r>
          </w:p>
          <w:p>
            <w:pPr>
              <w:pStyle w:val="Default"/>
              <w:numPr>
                <w:ilvl w:val="0"/>
                <w:numId w:val="11"/>
              </w:numPr>
              <w:jc w:val="both"/>
              <w:rPr>
                <w:sz w:val="20"/>
                <w:szCs w:val="20"/>
              </w:rPr>
            </w:pPr>
            <w:r>
              <w:rPr>
                <w:sz w:val="20"/>
                <w:szCs w:val="20"/>
              </w:rPr>
              <w:t>zapoznać się z symptomami zachowania dealerów środków odurzających.</w:t>
            </w:r>
          </w:p>
          <w:p>
            <w:pPr>
              <w:pStyle w:val="Default"/>
              <w:numPr>
                <w:ilvl w:val="0"/>
                <w:numId w:val="11"/>
              </w:numPr>
              <w:jc w:val="both"/>
              <w:rPr>
                <w:sz w:val="20"/>
                <w:szCs w:val="20"/>
              </w:rPr>
            </w:pPr>
            <w:r>
              <w:rPr>
                <w:sz w:val="20"/>
                <w:szCs w:val="20"/>
              </w:rPr>
              <w:t xml:space="preserve">prowadzić regularnie zajęcia z zakresu zagrożenia zdrowia środkami niebezpiecznymi. </w:t>
            </w:r>
          </w:p>
          <w:p>
            <w:pPr>
              <w:pStyle w:val="Default"/>
              <w:numPr>
                <w:ilvl w:val="0"/>
                <w:numId w:val="11"/>
              </w:numPr>
              <w:jc w:val="both"/>
              <w:rPr>
                <w:sz w:val="20"/>
                <w:szCs w:val="20"/>
              </w:rPr>
            </w:pPr>
            <w:r>
              <w:rPr>
                <w:sz w:val="20"/>
                <w:szCs w:val="20"/>
              </w:rPr>
              <w:t xml:space="preserve"> </w:t>
            </w:r>
            <w:r>
              <w:rPr>
                <w:sz w:val="20"/>
                <w:szCs w:val="20"/>
              </w:rPr>
              <w:t xml:space="preserve">prowadzić systematyczne zajęcia z zakresu stosowania obowiązującego w szkole Prawa. </w:t>
            </w:r>
          </w:p>
          <w:p>
            <w:pPr>
              <w:pStyle w:val="Default"/>
              <w:numPr>
                <w:ilvl w:val="0"/>
                <w:numId w:val="11"/>
              </w:numPr>
              <w:jc w:val="both"/>
              <w:rPr>
                <w:sz w:val="20"/>
                <w:szCs w:val="20"/>
              </w:rPr>
            </w:pPr>
            <w:r>
              <w:rPr>
                <w:sz w:val="20"/>
                <w:szCs w:val="20"/>
              </w:rPr>
              <w:t xml:space="preserve"> </w:t>
            </w:r>
            <w:r>
              <w:rPr>
                <w:sz w:val="20"/>
                <w:szCs w:val="20"/>
              </w:rPr>
              <w:t xml:space="preserve">realizować projekty edukacyjne z uczniami o współczesnych zagrożeniach. </w:t>
            </w:r>
          </w:p>
          <w:p>
            <w:pPr>
              <w:pStyle w:val="Default"/>
              <w:numPr>
                <w:ilvl w:val="0"/>
                <w:numId w:val="11"/>
              </w:numPr>
              <w:jc w:val="both"/>
              <w:rPr>
                <w:sz w:val="20"/>
                <w:szCs w:val="20"/>
              </w:rPr>
            </w:pPr>
            <w:r>
              <w:rPr>
                <w:sz w:val="20"/>
                <w:szCs w:val="20"/>
              </w:rPr>
              <w:t xml:space="preserve"> </w:t>
            </w:r>
            <w:r>
              <w:rPr>
                <w:sz w:val="20"/>
                <w:szCs w:val="20"/>
              </w:rPr>
              <w:t xml:space="preserve">prowadzić cykliczne szkolenia dla rodziców o zagrożeniach zdrowia dzieci. </w:t>
            </w:r>
          </w:p>
          <w:p>
            <w:pPr>
              <w:pStyle w:val="Default"/>
              <w:numPr>
                <w:ilvl w:val="0"/>
                <w:numId w:val="11"/>
              </w:numPr>
              <w:jc w:val="both"/>
              <w:rPr>
                <w:sz w:val="20"/>
                <w:szCs w:val="20"/>
              </w:rPr>
            </w:pPr>
            <w:r>
              <w:rPr>
                <w:sz w:val="20"/>
                <w:szCs w:val="20"/>
              </w:rPr>
              <w:t xml:space="preserve"> </w:t>
            </w:r>
            <w:r>
              <w:rPr>
                <w:sz w:val="20"/>
                <w:szCs w:val="20"/>
              </w:rPr>
              <w:t xml:space="preserve">prowadzić ciągłą obserwację uczniów w kontekście ich zdrowia i bezpieczeństwa. </w:t>
            </w:r>
          </w:p>
          <w:p>
            <w:pPr>
              <w:pStyle w:val="Default"/>
              <w:numPr>
                <w:ilvl w:val="0"/>
                <w:numId w:val="11"/>
              </w:numPr>
              <w:jc w:val="both"/>
              <w:rPr>
                <w:sz w:val="20"/>
                <w:szCs w:val="20"/>
              </w:rPr>
            </w:pPr>
            <w:r>
              <w:rPr>
                <w:sz w:val="20"/>
                <w:szCs w:val="20"/>
              </w:rPr>
              <w:t xml:space="preserve">poznać nazwy instytucji pomocowych zajmujących się uzależnieniami </w:t>
            </w:r>
          </w:p>
          <w:p>
            <w:pPr>
              <w:pStyle w:val="Default"/>
              <w:numPr>
                <w:ilvl w:val="0"/>
                <w:numId w:val="11"/>
              </w:numPr>
              <w:jc w:val="both"/>
              <w:rPr>
                <w:sz w:val="20"/>
                <w:szCs w:val="20"/>
              </w:rPr>
            </w:pPr>
            <w:r>
              <w:rPr>
                <w:sz w:val="20"/>
                <w:szCs w:val="20"/>
              </w:rPr>
              <w:t xml:space="preserve">zapoznawać się  na bieżąco z przepisami obowiązującego Prawa w zakresie zdrowia i bezpieczeństwa uczniów. </w:t>
            </w:r>
          </w:p>
          <w:p>
            <w:pPr>
              <w:pStyle w:val="Default"/>
              <w:numPr>
                <w:ilvl w:val="0"/>
                <w:numId w:val="11"/>
              </w:numPr>
              <w:jc w:val="both"/>
              <w:rPr>
                <w:sz w:val="20"/>
                <w:szCs w:val="20"/>
              </w:rPr>
            </w:pPr>
            <w:r>
              <w:rPr>
                <w:sz w:val="20"/>
                <w:szCs w:val="20"/>
              </w:rPr>
              <w:t>zapoznawać się z programami rekomendowanymi, które możesz upowszechniać w swojej szkole.</w:t>
            </w:r>
          </w:p>
          <w:p>
            <w:pPr>
              <w:pStyle w:val="Normal"/>
              <w:jc w:val="both"/>
              <w:rPr>
                <w:lang w:eastAsia="en-US"/>
              </w:rPr>
            </w:pPr>
            <w:r>
              <w:rPr>
                <w:lang w:eastAsia="en-US"/>
              </w:rPr>
            </w:r>
          </w:p>
        </w:tc>
      </w:tr>
    </w:tbl>
    <w:p>
      <w:pPr>
        <w:pStyle w:val="Normal"/>
        <w:spacing w:lineRule="auto" w:line="237"/>
        <w:ind w:left="560" w:right="820" w:hanging="565"/>
        <w:rPr>
          <w:rFonts w:ascii="Cambria" w:hAnsi="Cambria" w:cs="Cambria"/>
          <w:b/>
          <w:b/>
          <w:bCs/>
          <w:color w:val="FFFFFF"/>
          <w:sz w:val="22"/>
          <w:szCs w:val="22"/>
        </w:rPr>
      </w:pPr>
      <w:r>
        <w:rPr>
          <w:rFonts w:cs="Cambria" w:ascii="Cambria" w:hAnsi="Cambria"/>
          <w:b/>
          <w:bCs/>
          <w:color w:val="FFFFFF"/>
          <w:sz w:val="22"/>
          <w:szCs w:val="22"/>
        </w:rPr>
      </w:r>
    </w:p>
    <w:p>
      <w:pPr>
        <w:pStyle w:val="Normal"/>
        <w:spacing w:lineRule="auto" w:line="237"/>
        <w:ind w:left="560" w:right="820" w:hanging="565"/>
        <w:rPr>
          <w:rFonts w:ascii="Cambria" w:hAnsi="Cambria" w:cs="Cambria"/>
          <w:b/>
          <w:b/>
          <w:bCs/>
          <w:color w:val="FFFFFF"/>
          <w:sz w:val="22"/>
          <w:szCs w:val="22"/>
        </w:rPr>
      </w:pPr>
      <w:r>
        <w:rPr>
          <w:rFonts w:cs="Cambria" w:ascii="Cambria" w:hAnsi="Cambria"/>
          <w:b/>
          <w:bCs/>
          <w:color w:val="FFFFFF"/>
          <w:sz w:val="22"/>
          <w:szCs w:val="22"/>
        </w:rPr>
        <mc:AlternateContent>
          <mc:Choice Requires="wps">
            <w:drawing>
              <wp:anchor behindDoc="1" distT="0" distB="0" distL="114300" distR="114300" simplePos="0" locked="0" layoutInCell="1" allowOverlap="1" relativeHeight="4">
                <wp:simplePos x="0" y="0"/>
                <wp:positionH relativeFrom="column">
                  <wp:posOffset>-32385</wp:posOffset>
                </wp:positionH>
                <wp:positionV relativeFrom="paragraph">
                  <wp:posOffset>133350</wp:posOffset>
                </wp:positionV>
                <wp:extent cx="5820410" cy="450215"/>
                <wp:effectExtent l="0" t="0" r="0" b="0"/>
                <wp:wrapNone/>
                <wp:docPr id="9" name=""/>
                <a:graphic xmlns:a="http://schemas.openxmlformats.org/drawingml/2006/main">
                  <a:graphicData uri="http://schemas.microsoft.com/office/word/2010/wordprocessingShape">
                    <wps:wsp>
                      <wps:cNvSpPr/>
                      <wps:nvSpPr>
                        <wps:cNvPr id="2" name="Rectangle 1"/>
                        <wps:cNvSpPr/>
                      </wps:nvSpPr>
                      <wps:spPr>
                        <a:xfrm>
                          <a:off x="0" y="0"/>
                          <a:ext cx="5819760" cy="449640"/>
                        </a:xfrm>
                        <a:prstGeom prst="rect">
                          <a:avLst/>
                        </a:prstGeom>
                        <a:solidFill>
                          <a:srgbClr val="000000"/>
                        </a:solidFill>
                        <a:ln>
                          <a:solidFill>
                            <a:srgbClr val="000000"/>
                          </a:solidFill>
                        </a:ln>
                      </wps:spPr>
                      <wps:bodyPr/>
                    </wps:wsp>
                  </a:graphicData>
                </a:graphic>
              </wp:anchor>
            </w:drawing>
          </mc:Choice>
          <mc:Fallback>
            <w:pict>
              <v:rect id="shape_0" fillcolor="black" stroked="t" style="position:absolute;margin-left:-2.55pt;margin-top:10.5pt;width:458.2pt;height:35.35pt">
                <w10:wrap type="none"/>
                <v:fill o:detectmouseclick="t" type="solid" color2="white"/>
                <v:stroke color="black" joinstyle="round" endcap="flat"/>
              </v:rect>
            </w:pict>
          </mc:Fallback>
        </mc:AlternateContent>
      </w:r>
    </w:p>
    <w:p>
      <w:pPr>
        <w:pStyle w:val="Normal"/>
        <w:spacing w:lineRule="auto" w:line="237"/>
        <w:ind w:left="560" w:right="820" w:hanging="565"/>
        <w:rPr>
          <w:rFonts w:ascii="Cambria" w:hAnsi="Cambria" w:cs="Cambria"/>
          <w:b/>
          <w:b/>
          <w:bCs/>
          <w:color w:val="FFFFFF"/>
          <w:sz w:val="22"/>
          <w:szCs w:val="22"/>
        </w:rPr>
      </w:pPr>
      <w:r>
        <w:rPr>
          <w:rFonts w:cs="Cambria" w:ascii="Cambria" w:hAnsi="Cambria"/>
          <w:b/>
          <w:bCs/>
          <w:color w:val="FFFFFF"/>
          <w:sz w:val="22"/>
          <w:szCs w:val="22"/>
        </w:rPr>
        <w:t>2.3   Procedura postępowania na wypadek wystąpienia kradzieży lub wymuszenia pieniędzy lub przedmiotów wartościowych</w:t>
      </w:r>
    </w:p>
    <w:p>
      <w:pPr>
        <w:pStyle w:val="Normal"/>
        <w:spacing w:lineRule="atLeast" w:line="240"/>
        <w:ind w:left="740" w:right="100" w:hanging="385"/>
        <w:rPr>
          <w:rFonts w:ascii="Cambria" w:hAnsi="Cambria" w:cs="Cambria"/>
          <w:b/>
          <w:b/>
          <w:bCs/>
          <w:color w:val="FFFFFF"/>
          <w:sz w:val="22"/>
          <w:szCs w:val="22"/>
        </w:rPr>
      </w:pPr>
      <w:r>
        <w:rPr/>
        <w:br/>
      </w:r>
    </w:p>
    <w:tbl>
      <w:tblPr>
        <w:tblW w:w="9180"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089"/>
        <w:gridCol w:w="7090"/>
      </w:tblGrid>
      <w:tr>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FF0000"/>
                <w:sz w:val="22"/>
                <w:szCs w:val="22"/>
              </w:rPr>
            </w:pPr>
            <w:r>
              <w:rPr>
                <w:b/>
                <w:bCs/>
                <w:color w:val="FF0000"/>
                <w:sz w:val="22"/>
                <w:szCs w:val="22"/>
              </w:rPr>
              <w:t xml:space="preserve">           </w:t>
            </w:r>
            <w:r>
              <w:rPr>
                <w:b/>
                <w:bCs/>
                <w:color w:val="FF0000"/>
                <w:sz w:val="22"/>
                <w:szCs w:val="22"/>
              </w:rPr>
              <w:t xml:space="preserve">2.3 </w:t>
            </w:r>
          </w:p>
        </w:tc>
        <w:tc>
          <w:tcPr>
            <w:tcW w:w="7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color w:val="FF0000"/>
                <w:sz w:val="22"/>
                <w:szCs w:val="22"/>
              </w:rPr>
            </w:pPr>
            <w:r>
              <w:rPr>
                <w:b/>
                <w:bCs/>
                <w:color w:val="FF0000"/>
                <w:sz w:val="22"/>
                <w:szCs w:val="22"/>
              </w:rPr>
              <w:t xml:space="preserve">KRADZIEŻ LUB WYMUSZENIE PIENIĘDZY LUB PRZEDMIOTÓW WARTOŚCIOWYCH </w:t>
            </w:r>
          </w:p>
          <w:p>
            <w:pPr>
              <w:pStyle w:val="Default"/>
              <w:rPr>
                <w:color w:val="FF0000"/>
                <w:sz w:val="22"/>
                <w:szCs w:val="22"/>
              </w:rPr>
            </w:pPr>
            <w:r>
              <w:rPr>
                <w:color w:val="FF0000"/>
                <w:sz w:val="22"/>
                <w:szCs w:val="22"/>
              </w:rPr>
            </w:r>
          </w:p>
        </w:tc>
      </w:tr>
      <w:tr>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Cel </w:t>
            </w:r>
          </w:p>
        </w:tc>
        <w:tc>
          <w:tcPr>
            <w:tcW w:w="7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Celem procedury jest określenie sposobu postępowania na wypadek stwierdzenia w szkole przypadku kradzieży lub wymuszenia pieniędzy lub przedmiotów wartościowych, dokonanego przez ucznia. </w:t>
            </w:r>
          </w:p>
        </w:tc>
      </w:tr>
      <w:tr>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Osoby odpowiedzialne za zarządzanie </w:t>
            </w:r>
          </w:p>
        </w:tc>
        <w:tc>
          <w:tcPr>
            <w:tcW w:w="7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Za uruchomienie i anulowanie procedury oraz kierowanie koniecznymi działaniami odpowiadają kolejno: dyrektor placówki, w przypadku jego nieobecności wicedyrektor, a w przypadku jego nieobecności pedagog/psycholog szkolny. </w:t>
            </w:r>
          </w:p>
        </w:tc>
      </w:tr>
      <w:tr>
        <w:trPr>
          <w:trHeight w:val="2551" w:hRule="atLeast"/>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sz w:val="20"/>
                <w:szCs w:val="20"/>
              </w:rPr>
            </w:pPr>
            <w:r>
              <w:rPr>
                <w:b/>
                <w:bCs/>
                <w:sz w:val="20"/>
                <w:szCs w:val="20"/>
              </w:rPr>
              <w:t xml:space="preserve">Sposób działania </w:t>
            </w:r>
          </w:p>
        </w:tc>
        <w:tc>
          <w:tcPr>
            <w:tcW w:w="7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color w:val="auto"/>
              </w:rPr>
            </w:pPr>
            <w:r>
              <w:rPr>
                <w:color w:val="auto"/>
              </w:rPr>
            </w:r>
          </w:p>
          <w:p>
            <w:pPr>
              <w:pStyle w:val="Default"/>
              <w:jc w:val="both"/>
              <w:rPr>
                <w:sz w:val="20"/>
                <w:szCs w:val="20"/>
              </w:rPr>
            </w:pPr>
            <w:r>
              <w:rPr>
                <w:sz w:val="20"/>
                <w:szCs w:val="20"/>
              </w:rPr>
              <w:t xml:space="preserve">1. </w:t>
            </w:r>
            <w:r>
              <w:rPr>
                <w:b/>
                <w:bCs/>
                <w:sz w:val="20"/>
                <w:szCs w:val="20"/>
              </w:rPr>
              <w:t>Kradzież lub wymuszenie przedmiotu znacznej wartości</w:t>
            </w:r>
            <w:r>
              <w:rPr>
                <w:sz w:val="20"/>
                <w:szCs w:val="20"/>
              </w:rPr>
              <w:t xml:space="preserve">: </w:t>
            </w:r>
          </w:p>
          <w:p>
            <w:pPr>
              <w:pStyle w:val="Default"/>
              <w:jc w:val="both"/>
              <w:rPr>
                <w:sz w:val="20"/>
                <w:szCs w:val="20"/>
              </w:rPr>
            </w:pPr>
            <w:r>
              <w:rPr>
                <w:rFonts w:cs="Wingdings" w:ascii="Wingdings" w:hAnsi="Wingdings"/>
                <w:sz w:val="23"/>
                <w:szCs w:val="23"/>
              </w:rPr>
              <w:t></w:t>
            </w:r>
            <w:r>
              <w:rPr>
                <w:sz w:val="20"/>
                <w:szCs w:val="20"/>
              </w:rPr>
              <w:t xml:space="preserve">Działania mające na celu powstrzymanie i niwelowanie tego zjawiska winny zostać podjęte bezzwłocznie </w:t>
            </w:r>
          </w:p>
          <w:p>
            <w:pPr>
              <w:pStyle w:val="Default"/>
              <w:jc w:val="both"/>
              <w:rPr>
                <w:sz w:val="20"/>
                <w:szCs w:val="20"/>
              </w:rPr>
            </w:pPr>
            <w:r>
              <w:rPr>
                <w:rFonts w:cs="Wingdings" w:ascii="Wingdings" w:hAnsi="Wingdings"/>
                <w:sz w:val="23"/>
                <w:szCs w:val="23"/>
              </w:rPr>
              <w:t></w:t>
            </w:r>
            <w:r>
              <w:rPr>
                <w:sz w:val="20"/>
                <w:szCs w:val="20"/>
              </w:rPr>
              <w:t xml:space="preserve">Osoba, która wykryła kradzież, winna bezzwłocznie powiadomić dyrektora szkoły </w:t>
            </w:r>
          </w:p>
          <w:p>
            <w:pPr>
              <w:pStyle w:val="Default"/>
              <w:jc w:val="both"/>
              <w:rPr>
                <w:sz w:val="20"/>
                <w:szCs w:val="20"/>
              </w:rPr>
            </w:pPr>
            <w:r>
              <w:rPr>
                <w:rFonts w:cs="Wingdings" w:ascii="Wingdings" w:hAnsi="Wingdings"/>
                <w:sz w:val="23"/>
                <w:szCs w:val="23"/>
              </w:rPr>
              <w:t></w:t>
            </w:r>
            <w:r>
              <w:rPr>
                <w:sz w:val="20"/>
                <w:szCs w:val="20"/>
              </w:rPr>
              <w:t xml:space="preserve">Należy przekazać sprawcę czynu (o ile jest znany i przebywa na terenie szkoły) pod opiekę pedagoga szkolnego lub dyrektora szkoły </w:t>
            </w:r>
          </w:p>
          <w:p>
            <w:pPr>
              <w:pStyle w:val="Default"/>
              <w:jc w:val="both"/>
              <w:rPr>
                <w:sz w:val="20"/>
                <w:szCs w:val="20"/>
              </w:rPr>
            </w:pPr>
            <w:r>
              <w:rPr>
                <w:rFonts w:cs="Wingdings" w:ascii="Wingdings" w:hAnsi="Wingdings"/>
                <w:sz w:val="23"/>
                <w:szCs w:val="23"/>
              </w:rPr>
              <w:t></w:t>
            </w:r>
            <w:r>
              <w:rPr>
                <w:sz w:val="20"/>
                <w:szCs w:val="20"/>
              </w:rPr>
              <w:t xml:space="preserve">Należy zabezpieczyć dowody przestępstwa tj. przedmiotów pochodzących z kradzieży lub wymuszenia i przekazanie ich Policji </w:t>
            </w:r>
          </w:p>
          <w:p>
            <w:pPr>
              <w:pStyle w:val="Default"/>
              <w:jc w:val="both"/>
              <w:rPr>
                <w:sz w:val="20"/>
                <w:szCs w:val="20"/>
              </w:rPr>
            </w:pPr>
            <w:r>
              <w:rPr>
                <w:rFonts w:cs="Wingdings" w:ascii="Wingdings" w:hAnsi="Wingdings"/>
                <w:sz w:val="23"/>
                <w:szCs w:val="23"/>
              </w:rPr>
              <w:t></w:t>
            </w:r>
            <w:r>
              <w:rPr>
                <w:sz w:val="20"/>
                <w:szCs w:val="20"/>
              </w:rPr>
              <w:t>Należy zażądać, aby uczeń przekazał skradzioną rzecz, pokazał zawartość torby szkolnej oraz kieszeni we własnej odzieży oraz przekazał inne przedmioty budzących podejrzenie co do ich związku z poszukiwaną rzeczą - w obecności innej osoby, np. wychowawcy klasy, pedagoga szkolnego, psychologa, dyrektora lub innego pracownika szkoły (należy pamiętać, że pracownik szkoły nie ma prawa samodzielnie wykonać czynności przeszukania odzieży ani teczki ucznia. Może to zrobić tylko Policja)</w:t>
            </w:r>
          </w:p>
          <w:p>
            <w:pPr>
              <w:pStyle w:val="Default"/>
              <w:jc w:val="both"/>
              <w:rPr>
                <w:sz w:val="20"/>
                <w:szCs w:val="20"/>
              </w:rPr>
            </w:pPr>
            <w:r>
              <w:rPr>
                <w:rFonts w:cs="Wingdings" w:ascii="Wingdings" w:hAnsi="Wingdings"/>
                <w:sz w:val="23"/>
                <w:szCs w:val="23"/>
              </w:rPr>
              <w:t></w:t>
            </w:r>
            <w:r>
              <w:rPr>
                <w:sz w:val="20"/>
                <w:szCs w:val="20"/>
              </w:rPr>
              <w:t xml:space="preserve">We współpracy z pedagogiem szkolnym należy ustalić okoliczności czynu </w:t>
            </w:r>
          </w:p>
          <w:tbl>
            <w:tblPr>
              <w:tblW w:w="6875" w:type="dxa"/>
              <w:jc w:val="left"/>
              <w:tblInd w:w="0" w:type="dxa"/>
              <w:tblBorders/>
              <w:tblCellMar>
                <w:top w:w="0" w:type="dxa"/>
                <w:left w:w="108" w:type="dxa"/>
                <w:bottom w:w="0" w:type="dxa"/>
                <w:right w:w="108" w:type="dxa"/>
              </w:tblCellMar>
              <w:tblLook w:val="0000"/>
            </w:tblPr>
            <w:tblGrid>
              <w:gridCol w:w="6875"/>
            </w:tblGrid>
            <w:tr>
              <w:trPr>
                <w:trHeight w:val="1076" w:hRule="atLeast"/>
              </w:trPr>
              <w:tc>
                <w:tcPr>
                  <w:tcW w:w="6875" w:type="dxa"/>
                  <w:tcBorders/>
                  <w:shd w:fill="auto" w:val="clear"/>
                </w:tcPr>
                <w:p>
                  <w:pPr>
                    <w:pStyle w:val="Default"/>
                    <w:jc w:val="both"/>
                    <w:rPr>
                      <w:color w:val="auto"/>
                      <w:sz w:val="20"/>
                      <w:szCs w:val="20"/>
                    </w:rPr>
                  </w:pPr>
                  <w:r>
                    <w:rPr>
                      <w:color w:val="auto"/>
                      <w:sz w:val="20"/>
                      <w:szCs w:val="20"/>
                    </w:rPr>
                  </w:r>
                </w:p>
                <w:p>
                  <w:pPr>
                    <w:pStyle w:val="Default"/>
                    <w:jc w:val="both"/>
                    <w:rPr>
                      <w:sz w:val="20"/>
                      <w:szCs w:val="20"/>
                    </w:rPr>
                  </w:pPr>
                  <w:r>
                    <w:rPr>
                      <w:sz w:val="20"/>
                      <w:szCs w:val="20"/>
                    </w:rPr>
                    <w:t xml:space="preserve">i ewentualnych świadków zdarzenia </w:t>
                  </w:r>
                </w:p>
                <w:p>
                  <w:pPr>
                    <w:pStyle w:val="Default"/>
                    <w:numPr>
                      <w:ilvl w:val="0"/>
                      <w:numId w:val="12"/>
                    </w:numPr>
                    <w:ind w:left="192" w:hanging="284"/>
                    <w:jc w:val="both"/>
                    <w:rPr>
                      <w:sz w:val="20"/>
                      <w:szCs w:val="20"/>
                    </w:rPr>
                  </w:pPr>
                  <w:r>
                    <w:rPr>
                      <w:sz w:val="20"/>
                      <w:szCs w:val="20"/>
                    </w:rPr>
                    <w:t xml:space="preserve">Dyrektor szkoły winien wezwać rodziców (opiekunów prawnych) sprawcy i przeprowadzić rozmowy z uczniem w ich obecności. Należy sporządzić notatkę z tej rozmowy podpisaną przez rodziców </w:t>
                  </w:r>
                </w:p>
                <w:p>
                  <w:pPr>
                    <w:pStyle w:val="Default"/>
                    <w:numPr>
                      <w:ilvl w:val="0"/>
                      <w:numId w:val="12"/>
                    </w:numPr>
                    <w:ind w:left="192" w:hanging="284"/>
                    <w:jc w:val="both"/>
                    <w:rPr>
                      <w:sz w:val="20"/>
                      <w:szCs w:val="20"/>
                    </w:rPr>
                  </w:pPr>
                  <w:r>
                    <w:rPr>
                      <w:sz w:val="20"/>
                      <w:szCs w:val="20"/>
                    </w:rPr>
                    <w:t xml:space="preserve"> </w:t>
                  </w:r>
                  <w:r>
                    <w:rPr>
                      <w:sz w:val="20"/>
                      <w:szCs w:val="20"/>
                    </w:rPr>
                    <w:t xml:space="preserve">Należy powiadomić Policję. </w:t>
                  </w:r>
                </w:p>
                <w:p>
                  <w:pPr>
                    <w:pStyle w:val="Default"/>
                    <w:numPr>
                      <w:ilvl w:val="0"/>
                      <w:numId w:val="12"/>
                    </w:numPr>
                    <w:ind w:left="192" w:hanging="284"/>
                    <w:jc w:val="both"/>
                    <w:rPr>
                      <w:sz w:val="20"/>
                      <w:szCs w:val="20"/>
                    </w:rPr>
                  </w:pPr>
                  <w:r>
                    <w:rPr>
                      <w:sz w:val="20"/>
                      <w:szCs w:val="20"/>
                    </w:rPr>
                    <w:t xml:space="preserve">Sprawca winien dokonać zadośćuczynienia poszkodowanemu w kradzieży. </w:t>
                  </w:r>
                </w:p>
                <w:p>
                  <w:pPr>
                    <w:pStyle w:val="Default"/>
                    <w:jc w:val="both"/>
                    <w:rPr>
                      <w:sz w:val="20"/>
                      <w:szCs w:val="20"/>
                    </w:rPr>
                  </w:pPr>
                  <w:r>
                    <w:rPr>
                      <w:sz w:val="20"/>
                      <w:szCs w:val="20"/>
                    </w:rPr>
                  </w:r>
                </w:p>
              </w:tc>
            </w:tr>
            <w:tr>
              <w:trPr>
                <w:trHeight w:val="2007" w:hRule="atLeast"/>
              </w:trPr>
              <w:tc>
                <w:tcPr>
                  <w:tcW w:w="6875" w:type="dxa"/>
                  <w:tcBorders/>
                  <w:shd w:fill="auto" w:val="clear"/>
                </w:tcPr>
                <w:p>
                  <w:pPr>
                    <w:pStyle w:val="Default"/>
                    <w:jc w:val="both"/>
                    <w:rPr>
                      <w:color w:val="auto"/>
                      <w:sz w:val="20"/>
                      <w:szCs w:val="20"/>
                    </w:rPr>
                  </w:pPr>
                  <w:r>
                    <w:rPr>
                      <w:color w:val="auto"/>
                      <w:sz w:val="20"/>
                      <w:szCs w:val="20"/>
                    </w:rPr>
                    <mc:AlternateContent>
                      <mc:Choice Requires="wps">
                        <w:drawing>
                          <wp:anchor behindDoc="0" distT="0" distB="0" distL="114300" distR="114300" simplePos="0" locked="0" layoutInCell="1" allowOverlap="1" relativeHeight="12">
                            <wp:simplePos x="0" y="0"/>
                            <wp:positionH relativeFrom="column">
                              <wp:posOffset>-142240</wp:posOffset>
                            </wp:positionH>
                            <wp:positionV relativeFrom="paragraph">
                              <wp:posOffset>7620</wp:posOffset>
                            </wp:positionV>
                            <wp:extent cx="4820285" cy="19685"/>
                            <wp:effectExtent l="0" t="0" r="0" b="0"/>
                            <wp:wrapNone/>
                            <wp:docPr id="10" name=""/>
                            <a:graphic xmlns:a="http://schemas.openxmlformats.org/drawingml/2006/main">
                              <a:graphicData uri="http://schemas.microsoft.com/office/word/2010/wordprocessingShape">
                                <wps:wsp>
                                  <wps:cNvSpPr/>
                                  <wps:spPr>
                                    <a:xfrm>
                                      <a:off x="0" y="0"/>
                                      <a:ext cx="4819680" cy="1908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11.2pt;margin-top:0.6pt;width:379.45pt;height:1.45pt" type="shapetype_32">
                            <w10:wrap type="none"/>
                            <v:fill o:detectmouseclick="t" on="false"/>
                            <v:stroke color="black" joinstyle="round" endcap="flat"/>
                          </v:shape>
                        </w:pict>
                      </mc:Fallback>
                    </mc:AlternateContent>
                  </w:r>
                </w:p>
                <w:p>
                  <w:pPr>
                    <w:pStyle w:val="Default"/>
                    <w:jc w:val="both"/>
                    <w:rPr>
                      <w:sz w:val="20"/>
                      <w:szCs w:val="20"/>
                    </w:rPr>
                  </w:pPr>
                  <w:r>
                    <w:rPr>
                      <w:b/>
                      <w:bCs/>
                      <w:sz w:val="20"/>
                      <w:szCs w:val="20"/>
                    </w:rPr>
                    <w:t xml:space="preserve">2. Otrzymanie przez ucznia prawomocnego wyroku ukończenia postępowania karnego </w:t>
                  </w:r>
                </w:p>
                <w:p>
                  <w:pPr>
                    <w:pStyle w:val="Default"/>
                    <w:jc w:val="both"/>
                    <w:rPr>
                      <w:sz w:val="20"/>
                      <w:szCs w:val="20"/>
                    </w:rPr>
                  </w:pPr>
                  <w:r>
                    <w:rPr>
                      <w:sz w:val="20"/>
                      <w:szCs w:val="20"/>
                    </w:rPr>
                  </w:r>
                </w:p>
                <w:p>
                  <w:pPr>
                    <w:pStyle w:val="Default"/>
                    <w:numPr>
                      <w:ilvl w:val="0"/>
                      <w:numId w:val="13"/>
                    </w:numPr>
                    <w:ind w:left="192" w:hanging="284"/>
                    <w:jc w:val="both"/>
                    <w:rPr>
                      <w:sz w:val="20"/>
                      <w:szCs w:val="20"/>
                    </w:rPr>
                  </w:pPr>
                  <w:r>
                    <w:rPr>
                      <w:sz w:val="20"/>
                      <w:szCs w:val="20"/>
                    </w:rPr>
                    <w:t>Po otrzymaniu zawiadomienia z sądu o prawomocnym ukończeniu postępowania karnego wobec ucznia, dyrektor szkoły niezwłocznie na posiedzeniu Rady Pedagogicznej  przedstawia treść zawiadomienia.</w:t>
                  </w:r>
                </w:p>
                <w:p>
                  <w:pPr>
                    <w:pStyle w:val="Default"/>
                    <w:jc w:val="both"/>
                    <w:rPr>
                      <w:sz w:val="20"/>
                      <w:szCs w:val="20"/>
                    </w:rPr>
                  </w:pPr>
                  <w:r>
                    <w:rPr>
                      <w:sz w:val="20"/>
                      <w:szCs w:val="20"/>
                    </w:rPr>
                  </w:r>
                </w:p>
              </w:tc>
            </w:tr>
          </w:tbl>
          <w:p>
            <w:pPr>
              <w:pStyle w:val="Normal"/>
              <w:jc w:val="both"/>
              <w:rPr>
                <w:lang w:eastAsia="en-US"/>
              </w:rPr>
            </w:pPr>
            <w:r>
              <w:rPr>
                <w:lang w:eastAsia="en-US"/>
              </w:rPr>
            </w:r>
          </w:p>
        </w:tc>
      </w:tr>
      <w:tr>
        <w:trPr/>
        <w:tc>
          <w:tcPr>
            <w:tcW w:w="2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Obowiązki pracowników </w:t>
            </w:r>
          </w:p>
        </w:tc>
        <w:tc>
          <w:tcPr>
            <w:tcW w:w="7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color w:val="auto"/>
                <w:sz w:val="20"/>
                <w:szCs w:val="20"/>
              </w:rPr>
            </w:pPr>
            <w:r>
              <w:rPr>
                <w:color w:val="auto"/>
                <w:sz w:val="20"/>
                <w:szCs w:val="20"/>
              </w:rPr>
            </w:r>
          </w:p>
          <w:p>
            <w:pPr>
              <w:pStyle w:val="Default"/>
              <w:numPr>
                <w:ilvl w:val="0"/>
                <w:numId w:val="13"/>
              </w:numPr>
              <w:ind w:left="300" w:hanging="284"/>
              <w:jc w:val="both"/>
              <w:rPr>
                <w:sz w:val="20"/>
                <w:szCs w:val="20"/>
              </w:rPr>
            </w:pPr>
            <w:r>
              <w:rPr>
                <w:sz w:val="20"/>
                <w:szCs w:val="20"/>
              </w:rPr>
              <w:t xml:space="preserve">Zapoznanie się z czynnościami realizowanymi w trakcie uruchamiania procedury </w:t>
            </w:r>
          </w:p>
          <w:p>
            <w:pPr>
              <w:pStyle w:val="Default"/>
              <w:numPr>
                <w:ilvl w:val="0"/>
                <w:numId w:val="13"/>
              </w:numPr>
              <w:ind w:left="300" w:hanging="284"/>
              <w:jc w:val="both"/>
              <w:rPr>
                <w:sz w:val="20"/>
                <w:szCs w:val="20"/>
              </w:rPr>
            </w:pPr>
            <w:r>
              <w:rPr>
                <w:sz w:val="20"/>
                <w:szCs w:val="20"/>
              </w:rPr>
              <w:t xml:space="preserve">Wzięcie udziału w szkoleniach z zakresu stosowania procedury </w:t>
            </w:r>
          </w:p>
          <w:p>
            <w:pPr>
              <w:pStyle w:val="Default"/>
              <w:numPr>
                <w:ilvl w:val="0"/>
                <w:numId w:val="13"/>
              </w:numPr>
              <w:ind w:left="300" w:hanging="284"/>
              <w:jc w:val="both"/>
              <w:rPr>
                <w:sz w:val="20"/>
                <w:szCs w:val="20"/>
              </w:rPr>
            </w:pPr>
            <w:r>
              <w:rPr>
                <w:sz w:val="20"/>
                <w:szCs w:val="20"/>
              </w:rPr>
              <w:t xml:space="preserve">Posiadanie - dostępnych w każdej chwili – numerów telefonów osób odpowiedzialnych za uruchomienie procedury </w:t>
            </w:r>
          </w:p>
          <w:p>
            <w:pPr>
              <w:pStyle w:val="Default"/>
              <w:numPr>
                <w:ilvl w:val="0"/>
                <w:numId w:val="13"/>
              </w:numPr>
              <w:ind w:left="300" w:hanging="284"/>
              <w:jc w:val="both"/>
              <w:rPr>
                <w:sz w:val="20"/>
                <w:szCs w:val="20"/>
              </w:rPr>
            </w:pPr>
            <w:r>
              <w:rPr>
                <w:sz w:val="20"/>
                <w:szCs w:val="20"/>
              </w:rPr>
              <w:t xml:space="preserve">Posiadanie wiedzy o swoich zadaniach na wypadek uruchomienia procedury </w:t>
            </w:r>
          </w:p>
          <w:p>
            <w:pPr>
              <w:pStyle w:val="Default"/>
              <w:numPr>
                <w:ilvl w:val="0"/>
                <w:numId w:val="13"/>
              </w:numPr>
              <w:ind w:left="300" w:hanging="284"/>
              <w:jc w:val="both"/>
              <w:rPr>
                <w:sz w:val="20"/>
                <w:szCs w:val="20"/>
              </w:rPr>
            </w:pPr>
            <w:r>
              <w:rPr>
                <w:sz w:val="20"/>
                <w:szCs w:val="20"/>
              </w:rPr>
              <w:t xml:space="preserve">Stosowanie się do poleceń osoby zarządzającej procedurą. </w:t>
            </w:r>
          </w:p>
          <w:p>
            <w:pPr>
              <w:pStyle w:val="Default"/>
              <w:jc w:val="both"/>
              <w:rPr>
                <w:sz w:val="20"/>
                <w:szCs w:val="20"/>
              </w:rPr>
            </w:pPr>
            <w:r>
              <w:rPr>
                <w:sz w:val="20"/>
                <w:szCs w:val="20"/>
              </w:rPr>
            </w:r>
          </w:p>
        </w:tc>
      </w:tr>
    </w:tbl>
    <w:p>
      <w:pPr>
        <w:pStyle w:val="Normal"/>
        <w:rPr/>
      </w:pPr>
      <w:r>
        <w:rPr/>
      </w:r>
    </w:p>
    <w:p>
      <w:pPr>
        <w:pStyle w:val="Normal"/>
        <w:rPr/>
      </w:pPr>
      <w:r>
        <w:rPr/>
      </w:r>
    </w:p>
    <w:p>
      <w:pPr>
        <w:pStyle w:val="Normal"/>
        <w:spacing w:lineRule="atLeast" w:line="240"/>
        <w:ind w:left="740" w:right="100" w:hanging="385"/>
        <w:rPr>
          <w:rFonts w:ascii="Cambria" w:hAnsi="Cambria" w:cs="Cambria"/>
          <w:b/>
          <w:b/>
          <w:bCs/>
          <w:color w:val="FFFFFF"/>
          <w:sz w:val="24"/>
          <w:szCs w:val="24"/>
        </w:rPr>
      </w:pPr>
      <w:r>
        <mc:AlternateContent>
          <mc:Choice Requires="wps">
            <w:drawing>
              <wp:anchor behindDoc="1" distT="0" distB="0" distL="114300" distR="114300" simplePos="0" locked="0" layoutInCell="1" allowOverlap="1" relativeHeight="5">
                <wp:simplePos x="0" y="0"/>
                <wp:positionH relativeFrom="column">
                  <wp:posOffset>635</wp:posOffset>
                </wp:positionH>
                <wp:positionV relativeFrom="paragraph">
                  <wp:posOffset>13970</wp:posOffset>
                </wp:positionV>
                <wp:extent cx="5730240" cy="358775"/>
                <wp:effectExtent l="0" t="0" r="0" b="0"/>
                <wp:wrapNone/>
                <wp:docPr id="11" name=""/>
                <a:graphic xmlns:a="http://schemas.openxmlformats.org/drawingml/2006/main">
                  <a:graphicData uri="http://schemas.microsoft.com/office/word/2010/wordprocessingShape">
                    <wps:wsp>
                      <wps:cNvSpPr/>
                      <wps:nvSpPr>
                        <wps:cNvPr id="3" name="Rectangle 1"/>
                        <wps:cNvSpPr/>
                      </wps:nvSpPr>
                      <wps:spPr>
                        <a:xfrm>
                          <a:off x="0" y="0"/>
                          <a:ext cx="5729760" cy="358200"/>
                        </a:xfrm>
                        <a:prstGeom prst="rect">
                          <a:avLst/>
                        </a:prstGeom>
                        <a:solidFill>
                          <a:srgbClr val="000000"/>
                        </a:solidFill>
                        <a:ln>
                          <a:solidFill>
                            <a:srgbClr val="000000"/>
                          </a:solidFill>
                        </a:ln>
                      </wps:spPr>
                      <wps:bodyPr/>
                    </wps:wsp>
                  </a:graphicData>
                </a:graphic>
              </wp:anchor>
            </w:drawing>
          </mc:Choice>
          <mc:Fallback>
            <w:pict>
              <v:rect id="shape_0" fillcolor="black" stroked="t" style="position:absolute;margin-left:0.05pt;margin-top:1.1pt;width:451.1pt;height:28.15pt">
                <w10:wrap type="none"/>
                <v:fill o:detectmouseclick="t" type="solid" color2="white"/>
                <v:stroke color="black" joinstyle="round" endcap="flat"/>
              </v:rect>
            </w:pict>
          </mc:Fallback>
        </mc:AlternateContent>
      </w:r>
      <w:r>
        <w:rPr>
          <w:rFonts w:cs="Cambria" w:ascii="Cambria" w:hAnsi="Cambria"/>
          <w:b/>
          <w:bCs/>
          <w:color w:val="FFFFFF"/>
          <w:sz w:val="22"/>
          <w:szCs w:val="22"/>
        </w:rPr>
        <w:t>2</w:t>
      </w:r>
      <w:r>
        <w:rPr>
          <w:rFonts w:cs="Cambria" w:ascii="Cambria" w:hAnsi="Cambria"/>
          <w:b/>
          <w:bCs/>
          <w:color w:val="FFFFFF"/>
          <w:sz w:val="22"/>
          <w:szCs w:val="22"/>
        </w:rPr>
        <w:t xml:space="preserve">.4   </w:t>
      </w:r>
      <w:r>
        <w:rPr>
          <w:rFonts w:cs="Cambria" w:ascii="Cambria" w:hAnsi="Cambria"/>
          <w:b/>
          <w:bCs/>
          <w:color w:val="FFFFFF"/>
          <w:sz w:val="24"/>
          <w:szCs w:val="24"/>
        </w:rPr>
        <w:t>Procedura postępowania na wypadek wystąpienia przypadków pedofilii w</w:t>
      </w:r>
      <w:r>
        <w:rPr>
          <w:rFonts w:cs="Cambria" w:ascii="Cambria" w:hAnsi="Cambria"/>
          <w:b/>
          <w:bCs/>
          <w:color w:val="FFFFFF"/>
          <w:sz w:val="22"/>
          <w:szCs w:val="22"/>
        </w:rPr>
        <w:t xml:space="preserve"> </w:t>
      </w:r>
      <w:r>
        <w:rPr>
          <w:rFonts w:cs="Cambria" w:ascii="Cambria" w:hAnsi="Cambria"/>
          <w:b/>
          <w:bCs/>
          <w:color w:val="FFFFFF"/>
          <w:sz w:val="24"/>
          <w:szCs w:val="24"/>
        </w:rPr>
        <w:t>szkole</w:t>
      </w:r>
    </w:p>
    <w:p>
      <w:pPr>
        <w:pStyle w:val="Normal"/>
        <w:rPr/>
      </w:pPr>
      <w:r>
        <w:rPr/>
      </w:r>
    </w:p>
    <w:tbl>
      <w:tblPr>
        <w:tblW w:w="9180"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091"/>
        <w:gridCol w:w="7088"/>
      </w:tblGrid>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FF0000"/>
                <w:sz w:val="22"/>
                <w:szCs w:val="22"/>
              </w:rPr>
            </w:pPr>
            <w:r>
              <w:rPr>
                <w:b/>
                <w:bCs/>
                <w:color w:val="FF0000"/>
                <w:sz w:val="22"/>
                <w:szCs w:val="22"/>
              </w:rPr>
              <w:t xml:space="preserve">             </w:t>
            </w:r>
            <w:r>
              <w:rPr>
                <w:b/>
                <w:bCs/>
                <w:color w:val="FF0000"/>
                <w:sz w:val="22"/>
                <w:szCs w:val="22"/>
              </w:rPr>
              <w:t xml:space="preserve">2.4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color w:val="FF0000"/>
                <w:sz w:val="22"/>
                <w:szCs w:val="22"/>
              </w:rPr>
            </w:pPr>
            <w:r>
              <w:rPr>
                <w:b/>
                <w:bCs/>
                <w:color w:val="FF0000"/>
                <w:sz w:val="22"/>
                <w:szCs w:val="22"/>
              </w:rPr>
              <w:t xml:space="preserve">WYSTĄPIENIE PRZYPADKU PEDOFILII W SZKOLE </w:t>
            </w:r>
          </w:p>
          <w:p>
            <w:pPr>
              <w:pStyle w:val="Default"/>
              <w:rPr>
                <w:color w:val="FF0000"/>
                <w:sz w:val="22"/>
                <w:szCs w:val="22"/>
              </w:rPr>
            </w:pPr>
            <w:r>
              <w:rPr>
                <w:color w:val="FF0000"/>
                <w:sz w:val="22"/>
                <w:szCs w:val="22"/>
              </w:rPr>
            </w:r>
          </w:p>
        </w:tc>
      </w:tr>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Cel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Zapewnienie bezpieczeństwa fizycznego, psychicznego i emocjonalnego uczniów, na wypadek zagrożenia wewnętrznego wynikającego z możliwości pojawienia się osób, które psychicznie i fizycznie będą molestowały dzieci i nakłaniały do czynności seksualnych. </w:t>
            </w:r>
          </w:p>
          <w:p>
            <w:pPr>
              <w:pStyle w:val="Default"/>
              <w:jc w:val="both"/>
              <w:rPr>
                <w:sz w:val="20"/>
                <w:szCs w:val="20"/>
              </w:rPr>
            </w:pPr>
            <w:r>
              <w:rPr>
                <w:sz w:val="20"/>
                <w:szCs w:val="20"/>
              </w:rPr>
            </w:r>
          </w:p>
        </w:tc>
      </w:tr>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sz w:val="20"/>
                <w:szCs w:val="20"/>
              </w:rPr>
            </w:pPr>
            <w:r>
              <w:rPr>
                <w:b/>
                <w:bCs/>
                <w:sz w:val="20"/>
                <w:szCs w:val="20"/>
              </w:rPr>
              <w:t xml:space="preserve">Osoby odpowiedzialne za zarządzanie </w:t>
            </w:r>
          </w:p>
          <w:p>
            <w:pPr>
              <w:pStyle w:val="Default"/>
              <w:rPr>
                <w:sz w:val="20"/>
                <w:szCs w:val="20"/>
              </w:rPr>
            </w:pPr>
            <w:r>
              <w:rPr>
                <w:sz w:val="20"/>
                <w:szCs w:val="20"/>
              </w:rPr>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Dyrektor lub wicedyrektor szkoły. osoba wyznaczona w przypadku nieobecności W przypadku ich nieobecności – osoba przez nich upoważniona. </w:t>
            </w:r>
          </w:p>
        </w:tc>
      </w:tr>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sz w:val="20"/>
                <w:szCs w:val="20"/>
              </w:rPr>
            </w:pPr>
            <w:r>
              <w:rPr>
                <w:b/>
                <w:bCs/>
                <w:sz w:val="20"/>
                <w:szCs w:val="20"/>
              </w:rPr>
              <w:t xml:space="preserve">Sposób działania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Należy bezzwłocznie podjąć działania mające na celu powstrzymanie tego zjawiska. </w:t>
            </w:r>
          </w:p>
          <w:p>
            <w:pPr>
              <w:pStyle w:val="Default"/>
              <w:jc w:val="both"/>
              <w:rPr>
                <w:sz w:val="20"/>
                <w:szCs w:val="20"/>
              </w:rPr>
            </w:pPr>
            <w:r>
              <w:rPr>
                <w:rFonts w:cs="Wingdings" w:ascii="Wingdings" w:hAnsi="Wingdings"/>
                <w:sz w:val="20"/>
                <w:szCs w:val="20"/>
              </w:rPr>
              <w:t></w:t>
            </w:r>
            <w:r>
              <w:rPr>
                <w:sz w:val="20"/>
                <w:szCs w:val="20"/>
              </w:rPr>
              <w:t xml:space="preserve">w pierwszym kroku po stwierdzeniu zagrożenia należy powiadomić dyrektora oraz pedagoga/psychologa szkolnego </w:t>
            </w:r>
          </w:p>
          <w:p>
            <w:pPr>
              <w:pStyle w:val="Default"/>
              <w:jc w:val="both"/>
              <w:rPr>
                <w:sz w:val="20"/>
                <w:szCs w:val="20"/>
              </w:rPr>
            </w:pPr>
            <w:r>
              <w:rPr>
                <w:rFonts w:cs="Wingdings" w:ascii="Wingdings" w:hAnsi="Wingdings"/>
                <w:sz w:val="20"/>
                <w:szCs w:val="20"/>
              </w:rPr>
              <w:t></w:t>
            </w:r>
            <w:r>
              <w:rPr>
                <w:sz w:val="20"/>
                <w:szCs w:val="20"/>
              </w:rPr>
              <w:t xml:space="preserve">w przypadku potwierdzenia informacji o pojawianiu się osób obcych, zaczepiających uczniów, należy bezzwłocznie powiadomić najbliższą placówkę Policji </w:t>
            </w:r>
          </w:p>
          <w:p>
            <w:pPr>
              <w:pStyle w:val="Default"/>
              <w:jc w:val="both"/>
              <w:rPr>
                <w:sz w:val="20"/>
                <w:szCs w:val="20"/>
              </w:rPr>
            </w:pPr>
            <w:r>
              <w:rPr>
                <w:rFonts w:cs="Wingdings" w:ascii="Wingdings" w:hAnsi="Wingdings"/>
                <w:sz w:val="20"/>
                <w:szCs w:val="20"/>
              </w:rPr>
              <w:t></w:t>
            </w:r>
            <w:r>
              <w:rPr>
                <w:sz w:val="20"/>
                <w:szCs w:val="20"/>
              </w:rPr>
              <w:t xml:space="preserve">następnie dyrektor szkoły winien przekazać pracownikom szkoły informację o stwierdzonym zagrożeniu </w:t>
            </w:r>
          </w:p>
          <w:p>
            <w:pPr>
              <w:pStyle w:val="Default"/>
              <w:jc w:val="both"/>
              <w:rPr>
                <w:sz w:val="20"/>
                <w:szCs w:val="20"/>
              </w:rPr>
            </w:pPr>
            <w:r>
              <w:rPr>
                <w:rFonts w:cs="Wingdings" w:ascii="Wingdings" w:hAnsi="Wingdings"/>
                <w:sz w:val="20"/>
                <w:szCs w:val="20"/>
              </w:rPr>
              <w:t></w:t>
            </w:r>
            <w:r>
              <w:rPr>
                <w:sz w:val="20"/>
                <w:szCs w:val="20"/>
              </w:rPr>
              <w:t xml:space="preserve">wychowawcy klas oraz pedagog szkolny i psycholog winni podjąć działania profilaktyczne wśród uczniów w celu wskazania potencjalnego zagrożenia oraz wskazania możliwych form przekazania informacji o osobach, które mogą stwarzać zagrożenie </w:t>
            </w:r>
          </w:p>
          <w:p>
            <w:pPr>
              <w:pStyle w:val="Default"/>
              <w:jc w:val="both"/>
              <w:rPr>
                <w:sz w:val="20"/>
                <w:szCs w:val="20"/>
              </w:rPr>
            </w:pPr>
            <w:r>
              <w:rPr>
                <w:rFonts w:cs="Wingdings" w:ascii="Wingdings" w:hAnsi="Wingdings"/>
                <w:sz w:val="20"/>
                <w:szCs w:val="20"/>
              </w:rPr>
              <w:t></w:t>
            </w:r>
            <w:r>
              <w:rPr>
                <w:sz w:val="20"/>
                <w:szCs w:val="20"/>
              </w:rPr>
              <w:t xml:space="preserve">w przypadku stwierdzenia, że uczeń był molestowany, bezzwłocznie powinni zostać powiadomieni rodzice/prawni opiekunowie ucznia oraz policja w celu przeprowadzenia czynności sprawdzających, które umożliwią ustalenie sprawcy molestowania </w:t>
            </w:r>
          </w:p>
          <w:p>
            <w:pPr>
              <w:pStyle w:val="Default"/>
              <w:jc w:val="both"/>
              <w:rPr>
                <w:sz w:val="20"/>
                <w:szCs w:val="20"/>
              </w:rPr>
            </w:pPr>
            <w:r>
              <w:rPr>
                <w:rFonts w:cs="Wingdings" w:ascii="Wingdings" w:hAnsi="Wingdings"/>
                <w:sz w:val="20"/>
                <w:szCs w:val="20"/>
              </w:rPr>
              <w:t></w:t>
            </w:r>
            <w:r>
              <w:rPr>
                <w:sz w:val="20"/>
                <w:szCs w:val="20"/>
              </w:rPr>
              <w:t xml:space="preserve">wychowawca lub pedagog/psycholog szkolny przeprowadza indywidualną rozmowę z uczniem (w obecności rodziców ustala przyczyny i okoliczności zdarzenia) </w:t>
            </w:r>
          </w:p>
          <w:p>
            <w:pPr>
              <w:pStyle w:val="Default"/>
              <w:jc w:val="both"/>
              <w:rPr>
                <w:sz w:val="20"/>
                <w:szCs w:val="20"/>
              </w:rPr>
            </w:pPr>
            <w:r>
              <w:rPr>
                <w:rFonts w:cs="Wingdings" w:ascii="Wingdings" w:hAnsi="Wingdings"/>
                <w:sz w:val="20"/>
                <w:szCs w:val="20"/>
              </w:rPr>
              <w:t></w:t>
            </w:r>
            <w:r>
              <w:rPr>
                <w:sz w:val="20"/>
                <w:szCs w:val="20"/>
              </w:rPr>
              <w:t xml:space="preserve">dyrektor winien wezwać do szkoły rodziców/prawnych opiekunów ucznia </w:t>
            </w:r>
          </w:p>
          <w:p>
            <w:pPr>
              <w:pStyle w:val="Default"/>
              <w:jc w:val="both"/>
              <w:rPr>
                <w:sz w:val="20"/>
                <w:szCs w:val="20"/>
              </w:rPr>
            </w:pPr>
            <w:r>
              <w:rPr>
                <w:rFonts w:cs="Wingdings" w:ascii="Wingdings" w:hAnsi="Wingdings"/>
                <w:sz w:val="20"/>
                <w:szCs w:val="20"/>
              </w:rPr>
              <w:t></w:t>
            </w:r>
            <w:r>
              <w:rPr>
                <w:sz w:val="20"/>
                <w:szCs w:val="20"/>
              </w:rPr>
              <w:t xml:space="preserve">wychowawca lub pedagog/psycholog szkolny winien przeprowadzić rozmowę z rodzicami/prawnymi opiekunami ucznia sprawcy na temat zdarzenia </w:t>
            </w:r>
          </w:p>
          <w:p>
            <w:pPr>
              <w:pStyle w:val="Default"/>
              <w:jc w:val="both"/>
              <w:rPr>
                <w:sz w:val="20"/>
                <w:szCs w:val="20"/>
              </w:rPr>
            </w:pPr>
            <w:r>
              <w:rPr>
                <w:rFonts w:cs="Wingdings" w:ascii="Wingdings" w:hAnsi="Wingdings"/>
                <w:sz w:val="20"/>
                <w:szCs w:val="20"/>
              </w:rPr>
              <w:t></w:t>
            </w:r>
            <w:r>
              <w:rPr>
                <w:sz w:val="20"/>
                <w:szCs w:val="20"/>
              </w:rPr>
              <w:t xml:space="preserve">dyrektor szkoły w porozumieniu z rodzicami/prawnymi opiekunami ustali działania z udziałem psychologa dziecięcego lub pedagoga w celu zapewnienia opieki na uczennicą/uczniem </w:t>
            </w:r>
          </w:p>
          <w:p>
            <w:pPr>
              <w:pStyle w:val="Default"/>
              <w:jc w:val="both"/>
              <w:rPr>
                <w:sz w:val="20"/>
                <w:szCs w:val="20"/>
              </w:rPr>
            </w:pPr>
            <w:r>
              <w:rPr>
                <w:sz w:val="20"/>
                <w:szCs w:val="20"/>
              </w:rPr>
            </w:r>
          </w:p>
        </w:tc>
      </w:tr>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Podstawy prawne uruchomienia procedury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sz w:val="20"/>
                <w:szCs w:val="20"/>
              </w:rPr>
              <w:t xml:space="preserve">Kodeks Karny: art. 197 § 3; art. 200 art. 200a; art. 200b; </w:t>
            </w:r>
          </w:p>
        </w:tc>
      </w:tr>
    </w:tbl>
    <w:p>
      <w:pPr>
        <w:pStyle w:val="Normal"/>
        <w:rPr/>
      </w:pPr>
      <w:r>
        <w:rPr/>
      </w:r>
    </w:p>
    <w:p>
      <w:pPr>
        <w:pStyle w:val="Normal"/>
        <w:rPr/>
      </w:pPr>
      <w:r>
        <w:rPr/>
      </w:r>
    </w:p>
    <w:p>
      <w:pPr>
        <w:pStyle w:val="Normal"/>
        <w:rPr>
          <w:rFonts w:ascii="Cambria" w:hAnsi="Cambria" w:cs="Cambria"/>
          <w:b/>
          <w:b/>
          <w:bCs/>
          <w:color w:val="FFFFFF"/>
          <w:sz w:val="23"/>
          <w:szCs w:val="23"/>
        </w:rPr>
      </w:pPr>
      <w:r>
        <mc:AlternateContent>
          <mc:Choice Requires="wps">
            <w:drawing>
              <wp:anchor behindDoc="1" distT="0" distB="0" distL="114300" distR="114300" simplePos="0" locked="0" layoutInCell="1" allowOverlap="1" relativeHeight="6">
                <wp:simplePos x="0" y="0"/>
                <wp:positionH relativeFrom="column">
                  <wp:posOffset>-27940</wp:posOffset>
                </wp:positionH>
                <wp:positionV relativeFrom="paragraph">
                  <wp:posOffset>34925</wp:posOffset>
                </wp:positionV>
                <wp:extent cx="5570220" cy="358775"/>
                <wp:effectExtent l="0" t="0" r="0" b="0"/>
                <wp:wrapNone/>
                <wp:docPr id="12" name=""/>
                <a:graphic xmlns:a="http://schemas.openxmlformats.org/drawingml/2006/main">
                  <a:graphicData uri="http://schemas.microsoft.com/office/word/2010/wordprocessingShape">
                    <wps:wsp>
                      <wps:cNvSpPr/>
                      <wps:nvSpPr>
                        <wps:cNvPr id="4" name="Rectangle 1"/>
                        <wps:cNvSpPr/>
                      </wps:nvSpPr>
                      <wps:spPr>
                        <a:xfrm>
                          <a:off x="0" y="0"/>
                          <a:ext cx="5569560" cy="358200"/>
                        </a:xfrm>
                        <a:prstGeom prst="rect">
                          <a:avLst/>
                        </a:prstGeom>
                        <a:solidFill>
                          <a:srgbClr val="000000"/>
                        </a:solidFill>
                        <a:ln>
                          <a:solidFill>
                            <a:srgbClr val="000000"/>
                          </a:solidFill>
                        </a:ln>
                      </wps:spPr>
                      <wps:bodyPr/>
                    </wps:wsp>
                  </a:graphicData>
                </a:graphic>
              </wp:anchor>
            </w:drawing>
          </mc:Choice>
          <mc:Fallback>
            <w:pict>
              <v:rect id="shape_0" fillcolor="black" stroked="t" style="position:absolute;margin-left:-2.2pt;margin-top:2.75pt;width:438.5pt;height:28.15pt">
                <w10:wrap type="none"/>
                <v:fill o:detectmouseclick="t" type="solid" color2="white"/>
                <v:stroke color="black" joinstyle="round" endcap="flat"/>
              </v:rect>
            </w:pict>
          </mc:Fallback>
        </mc:AlternateContent>
      </w:r>
      <w:r>
        <w:rPr>
          <w:rFonts w:cs="Cambria" w:ascii="Cambria" w:hAnsi="Cambria"/>
          <w:b/>
          <w:bCs/>
          <w:color w:val="FFFFFF"/>
          <w:sz w:val="21"/>
          <w:szCs w:val="21"/>
        </w:rPr>
        <w:t>2</w:t>
      </w:r>
      <w:r>
        <w:rPr>
          <w:rFonts w:cs="Cambria" w:ascii="Cambria" w:hAnsi="Cambria"/>
          <w:b/>
          <w:bCs/>
          <w:color w:val="FFFFFF"/>
          <w:sz w:val="21"/>
          <w:szCs w:val="21"/>
        </w:rPr>
        <w:t xml:space="preserve">.5  </w:t>
      </w:r>
      <w:r>
        <w:rPr>
          <w:rFonts w:cs="Cambria" w:ascii="Cambria" w:hAnsi="Cambria"/>
          <w:b/>
          <w:bCs/>
          <w:color w:val="FFFFFF"/>
          <w:sz w:val="23"/>
          <w:szCs w:val="23"/>
        </w:rPr>
        <w:t>Procedura postępowania na wypadek wystąpienia przypadków</w:t>
      </w:r>
      <w:r>
        <w:rPr>
          <w:rFonts w:cs="Cambria" w:ascii="Cambria" w:hAnsi="Cambria"/>
          <w:b/>
          <w:bCs/>
          <w:color w:val="FFFFFF"/>
          <w:sz w:val="21"/>
          <w:szCs w:val="21"/>
        </w:rPr>
        <w:t xml:space="preserve">     </w:t>
      </w:r>
      <w:r>
        <w:rPr>
          <w:rFonts w:cs="Cambria" w:ascii="Cambria" w:hAnsi="Cambria"/>
          <w:b/>
          <w:bCs/>
          <w:color w:val="FFFFFF"/>
          <w:sz w:val="23"/>
          <w:szCs w:val="23"/>
        </w:rPr>
        <w:t xml:space="preserve">rozpowszechniania pornografii w szkole przez ucznia </w:t>
      </w:r>
    </w:p>
    <w:p>
      <w:pPr>
        <w:pStyle w:val="Normal"/>
        <w:rPr>
          <w:rFonts w:ascii="Cambria" w:hAnsi="Cambria" w:cs="Cambria"/>
          <w:b/>
          <w:b/>
          <w:bCs/>
          <w:color w:val="FFFFFF"/>
          <w:sz w:val="23"/>
          <w:szCs w:val="23"/>
        </w:rPr>
      </w:pPr>
      <w:r>
        <w:rPr>
          <w:rFonts w:cs="Cambria" w:ascii="Cambria" w:hAnsi="Cambria"/>
          <w:b/>
          <w:bCs/>
          <w:color w:val="FFFFFF"/>
          <w:sz w:val="23"/>
          <w:szCs w:val="23"/>
        </w:rPr>
      </w:r>
    </w:p>
    <w:p>
      <w:pPr>
        <w:pStyle w:val="Normal"/>
        <w:rPr>
          <w:rFonts w:ascii="Cambria" w:hAnsi="Cambria" w:cs="Cambria"/>
          <w:b/>
          <w:b/>
          <w:bCs/>
          <w:color w:val="FFFFFF"/>
          <w:sz w:val="23"/>
          <w:szCs w:val="23"/>
        </w:rPr>
      </w:pPr>
      <w:r>
        <w:rPr>
          <w:rFonts w:cs="Cambria" w:ascii="Cambria" w:hAnsi="Cambria"/>
          <w:b/>
          <w:bCs/>
          <w:color w:val="FFFFFF"/>
          <w:sz w:val="23"/>
          <w:szCs w:val="23"/>
        </w:rPr>
      </w:r>
    </w:p>
    <w:p>
      <w:pPr>
        <w:pStyle w:val="Normal"/>
        <w:rPr>
          <w:rFonts w:ascii="Cambria" w:hAnsi="Cambria" w:cs="Cambria"/>
          <w:b/>
          <w:b/>
          <w:bCs/>
          <w:color w:val="FFFFFF"/>
          <w:sz w:val="23"/>
          <w:szCs w:val="23"/>
        </w:rPr>
      </w:pPr>
      <w:r>
        <w:rPr>
          <w:rFonts w:cs="Cambria" w:ascii="Cambria" w:hAnsi="Cambria"/>
          <w:b/>
          <w:bCs/>
          <w:color w:val="FFFFFF"/>
          <w:sz w:val="23"/>
          <w:szCs w:val="23"/>
        </w:rPr>
      </w:r>
    </w:p>
    <w:tbl>
      <w:tblPr>
        <w:tblW w:w="9180"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090"/>
        <w:gridCol w:w="7089"/>
      </w:tblGrid>
      <w:tr>
        <w:trPr/>
        <w:tc>
          <w:tcPr>
            <w:tcW w:w="2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FF0000"/>
                <w:sz w:val="22"/>
                <w:szCs w:val="22"/>
              </w:rPr>
            </w:pPr>
            <w:r>
              <w:rPr>
                <w:b/>
                <w:bCs/>
                <w:color w:val="FF0000"/>
                <w:sz w:val="22"/>
                <w:szCs w:val="22"/>
              </w:rPr>
              <w:t xml:space="preserve">          </w:t>
            </w:r>
            <w:r>
              <w:rPr>
                <w:b/>
                <w:bCs/>
                <w:color w:val="FF0000"/>
                <w:sz w:val="22"/>
                <w:szCs w:val="22"/>
              </w:rPr>
              <w:t xml:space="preserve">2.5 </w:t>
            </w:r>
          </w:p>
        </w:tc>
        <w:tc>
          <w:tcPr>
            <w:tcW w:w="7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FF0000"/>
                <w:sz w:val="22"/>
                <w:szCs w:val="22"/>
              </w:rPr>
            </w:pPr>
            <w:r>
              <w:rPr>
                <w:b/>
                <w:bCs/>
                <w:color w:val="FF0000"/>
                <w:sz w:val="22"/>
                <w:szCs w:val="22"/>
              </w:rPr>
              <w:t xml:space="preserve">PRZYPADEK ROZPOWSZECHNIANIA PORNOGRAFII W SZKOLE PRZEZ UCZNIA </w:t>
            </w:r>
          </w:p>
        </w:tc>
      </w:tr>
      <w:tr>
        <w:trPr/>
        <w:tc>
          <w:tcPr>
            <w:tcW w:w="2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Cel </w:t>
            </w:r>
          </w:p>
        </w:tc>
        <w:tc>
          <w:tcPr>
            <w:tcW w:w="7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Zapewnienie bezpieczeństwa fizycznego, psychicznego i emocjonalnego uczniów, na wypadek zagrożenia wewnętrznego związanego z rozpowszechnianiem materiałów o charakterze pornograficznym. </w:t>
            </w:r>
          </w:p>
        </w:tc>
      </w:tr>
      <w:tr>
        <w:trPr>
          <w:trHeight w:val="870" w:hRule="atLeast"/>
        </w:trPr>
        <w:tc>
          <w:tcPr>
            <w:tcW w:w="2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Osoby odpowiedzialne za zarządzanie </w:t>
            </w:r>
          </w:p>
        </w:tc>
        <w:tc>
          <w:tcPr>
            <w:tcW w:w="7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Dyrektor lub wicedyrektor szkoły. </w:t>
            </w:r>
          </w:p>
          <w:p>
            <w:pPr>
              <w:pStyle w:val="Default"/>
              <w:jc w:val="both"/>
              <w:rPr>
                <w:sz w:val="20"/>
                <w:szCs w:val="20"/>
              </w:rPr>
            </w:pPr>
            <w:r>
              <w:rPr>
                <w:sz w:val="20"/>
                <w:szCs w:val="20"/>
              </w:rPr>
              <w:t xml:space="preserve">W przypadku ich nieobecności – osoba przez nich upoważniona. </w:t>
            </w:r>
          </w:p>
          <w:p>
            <w:pPr>
              <w:pStyle w:val="Default"/>
              <w:jc w:val="both"/>
              <w:rPr>
                <w:sz w:val="20"/>
                <w:szCs w:val="20"/>
              </w:rPr>
            </w:pPr>
            <w:r>
              <w:rPr>
                <w:sz w:val="20"/>
                <w:szCs w:val="20"/>
              </w:rPr>
            </w:r>
          </w:p>
          <w:p>
            <w:pPr>
              <w:pStyle w:val="Default"/>
              <w:jc w:val="both"/>
              <w:rPr>
                <w:sz w:val="20"/>
                <w:szCs w:val="20"/>
              </w:rPr>
            </w:pPr>
            <w:r>
              <w:rPr>
                <w:sz w:val="20"/>
                <w:szCs w:val="20"/>
              </w:rPr>
            </w:r>
          </w:p>
        </w:tc>
      </w:tr>
      <w:tr>
        <w:trPr>
          <w:trHeight w:val="315" w:hRule="atLeast"/>
        </w:trPr>
        <w:tc>
          <w:tcPr>
            <w:tcW w:w="2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Sposób działania </w:t>
            </w:r>
          </w:p>
        </w:tc>
        <w:tc>
          <w:tcPr>
            <w:tcW w:w="7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color w:val="auto"/>
              </w:rPr>
            </w:pPr>
            <w:r>
              <w:rPr>
                <w:color w:val="auto"/>
              </w:rPr>
            </w:r>
          </w:p>
          <w:p>
            <w:pPr>
              <w:pStyle w:val="Default"/>
              <w:jc w:val="both"/>
              <w:rPr>
                <w:sz w:val="20"/>
                <w:szCs w:val="20"/>
              </w:rPr>
            </w:pPr>
            <w:r>
              <w:rPr>
                <w:rFonts w:cs="Wingdings" w:ascii="Wingdings" w:hAnsi="Wingdings"/>
                <w:sz w:val="23"/>
                <w:szCs w:val="23"/>
              </w:rPr>
              <w:t></w:t>
            </w:r>
            <w:r>
              <w:rPr>
                <w:sz w:val="20"/>
                <w:szCs w:val="20"/>
              </w:rPr>
              <w:t xml:space="preserve">W przypadku powzięcia przez nauczyciela/rodzica lub inną osobę informacji o rozpowszechnianiu przez ucznia pornografii w Internecie, w szkole należy bezzwłocznie powiadomić dyrektora szkoły oraz administratora sieci o zaistniałym zdarzeniu </w:t>
            </w:r>
          </w:p>
          <w:p>
            <w:pPr>
              <w:pStyle w:val="Default"/>
              <w:jc w:val="both"/>
              <w:rPr>
                <w:sz w:val="20"/>
                <w:szCs w:val="20"/>
              </w:rPr>
            </w:pPr>
            <w:r>
              <w:rPr>
                <w:rFonts w:cs="Wingdings" w:ascii="Wingdings" w:hAnsi="Wingdings"/>
                <w:sz w:val="23"/>
                <w:szCs w:val="23"/>
              </w:rPr>
              <w:t></w:t>
            </w:r>
            <w:r>
              <w:rPr>
                <w:sz w:val="20"/>
                <w:szCs w:val="20"/>
              </w:rPr>
              <w:t xml:space="preserve">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 </w:t>
            </w:r>
          </w:p>
          <w:p>
            <w:pPr>
              <w:pStyle w:val="Default"/>
              <w:jc w:val="both"/>
              <w:rPr>
                <w:sz w:val="20"/>
                <w:szCs w:val="20"/>
              </w:rPr>
            </w:pPr>
            <w:r>
              <w:rPr>
                <w:rFonts w:cs="Wingdings" w:ascii="Wingdings" w:hAnsi="Wingdings"/>
                <w:sz w:val="23"/>
                <w:szCs w:val="23"/>
              </w:rPr>
              <w:t></w:t>
            </w:r>
            <w:r>
              <w:rPr>
                <w:sz w:val="20"/>
                <w:szCs w:val="20"/>
              </w:rPr>
              <w:t xml:space="preserve">Dyrektor szkoły winien przekazać informację o stwierdzonym zagrożeniu pracownikom szkoły. </w:t>
            </w:r>
          </w:p>
          <w:p>
            <w:pPr>
              <w:pStyle w:val="Default"/>
              <w:jc w:val="both"/>
              <w:rPr>
                <w:sz w:val="20"/>
                <w:szCs w:val="20"/>
              </w:rPr>
            </w:pPr>
            <w:r>
              <w:rPr>
                <w:rFonts w:cs="Wingdings" w:ascii="Wingdings" w:hAnsi="Wingdings"/>
                <w:sz w:val="23"/>
                <w:szCs w:val="23"/>
              </w:rPr>
              <w:t></w:t>
            </w:r>
            <w:r>
              <w:rPr>
                <w:sz w:val="20"/>
                <w:szCs w:val="20"/>
              </w:rPr>
              <w:t xml:space="preserve">Wychowawca klasy i pedagog szkolny winien podjąć działania profilaktyczne wśród uczniów w celu wskazania zagrożeń, jakie niesie za sobą upublicznianie materiałów o charakterze pornograficznym oraz wskazania możliwych konsekwencji tego typu działań </w:t>
            </w:r>
          </w:p>
          <w:p>
            <w:pPr>
              <w:pStyle w:val="Default"/>
              <w:jc w:val="both"/>
              <w:rPr>
                <w:sz w:val="20"/>
                <w:szCs w:val="20"/>
              </w:rPr>
            </w:pPr>
            <w:r>
              <w:rPr>
                <w:rFonts w:cs="Wingdings" w:ascii="Wingdings" w:hAnsi="Wingdings"/>
                <w:sz w:val="23"/>
                <w:szCs w:val="23"/>
              </w:rPr>
              <w:t></w:t>
            </w:r>
            <w:r>
              <w:rPr>
                <w:sz w:val="20"/>
                <w:szCs w:val="20"/>
              </w:rPr>
              <w:t xml:space="preserve">Dyrektor winien wezwać do szkoły rodziców/prawnych opiekunów ucznia, który rozpowszechniał materiały pornograficzne </w:t>
            </w:r>
          </w:p>
          <w:p>
            <w:pPr>
              <w:pStyle w:val="Default"/>
              <w:jc w:val="both"/>
              <w:rPr>
                <w:sz w:val="20"/>
                <w:szCs w:val="20"/>
              </w:rPr>
            </w:pPr>
            <w:r>
              <w:rPr>
                <w:rFonts w:cs="Wingdings" w:ascii="Wingdings" w:hAnsi="Wingdings"/>
                <w:sz w:val="23"/>
                <w:szCs w:val="23"/>
              </w:rPr>
              <w:t></w:t>
            </w:r>
            <w:r>
              <w:rPr>
                <w:sz w:val="20"/>
                <w:szCs w:val="20"/>
              </w:rPr>
              <w:t xml:space="preserve">Wychowawca lub pedagog/psycholog szkolny winien przeprowadzić rozmowę z rodzicami/prawnymi opiekunami ucznia sprawcy na temat zdarzenia. </w:t>
            </w:r>
          </w:p>
          <w:p>
            <w:pPr>
              <w:pStyle w:val="Default"/>
              <w:jc w:val="both"/>
              <w:rPr>
                <w:sz w:val="20"/>
                <w:szCs w:val="20"/>
              </w:rPr>
            </w:pPr>
            <w:r>
              <w:rPr>
                <w:sz w:val="20"/>
                <w:szCs w:val="20"/>
              </w:rPr>
            </w:r>
          </w:p>
        </w:tc>
      </w:tr>
    </w:tbl>
    <w:p>
      <w:pPr>
        <w:pStyle w:val="Normal"/>
        <w:rPr/>
      </w:pPr>
      <w:r>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sz w:val="23"/>
          <w:szCs w:val="23"/>
        </w:rPr>
      </w:pPr>
      <w:r>
        <w:rPr>
          <w:b/>
          <w:bCs/>
          <w:sz w:val="22"/>
          <w:szCs w:val="22"/>
        </w:rPr>
        <w:t xml:space="preserve">2.6   </w:t>
      </w:r>
      <w:r>
        <w:rPr>
          <w:b/>
          <w:bCs/>
          <w:sz w:val="23"/>
          <w:szCs w:val="23"/>
        </w:rPr>
        <w:t xml:space="preserve">Procedura postępowania na wypadek wystąpienia przypadków prostytucji </w:t>
      </w:r>
    </w:p>
    <w:p>
      <w:pPr>
        <w:pStyle w:val="Normal"/>
        <w:rPr>
          <w:b/>
          <w:b/>
          <w:bCs/>
          <w:sz w:val="23"/>
          <w:szCs w:val="23"/>
        </w:rPr>
      </w:pPr>
      <w:r>
        <w:rPr>
          <w:b/>
          <w:bCs/>
          <w:sz w:val="23"/>
          <w:szCs w:val="23"/>
        </w:rPr>
        <w:t xml:space="preserve"> </w:t>
      </w:r>
      <w:r>
        <w:rPr>
          <w:b/>
          <w:bCs/>
          <w:sz w:val="23"/>
          <w:szCs w:val="23"/>
        </w:rPr>
        <w:t xml:space="preserve">w szkole lub wśród uczniów </w:t>
      </w:r>
    </w:p>
    <w:p>
      <w:pPr>
        <w:pStyle w:val="Normal"/>
        <w:rPr>
          <w:b/>
          <w:b/>
          <w:bCs/>
          <w:sz w:val="23"/>
          <w:szCs w:val="23"/>
        </w:rPr>
      </w:pPr>
      <w:r>
        <w:rPr>
          <w:b/>
          <w:bCs/>
          <w:sz w:val="23"/>
          <w:szCs w:val="23"/>
        </w:rPr>
      </w:r>
    </w:p>
    <w:tbl>
      <w:tblPr>
        <w:tblW w:w="9180"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090"/>
        <w:gridCol w:w="7089"/>
      </w:tblGrid>
      <w:tr>
        <w:trPr/>
        <w:tc>
          <w:tcPr>
            <w:tcW w:w="2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FF0000"/>
                <w:sz w:val="22"/>
                <w:szCs w:val="22"/>
              </w:rPr>
            </w:pPr>
            <w:r>
              <w:rPr>
                <w:b/>
                <w:bCs/>
                <w:color w:val="FF0000"/>
                <w:sz w:val="22"/>
                <w:szCs w:val="22"/>
              </w:rPr>
              <w:t xml:space="preserve">2.6 </w:t>
            </w:r>
          </w:p>
          <w:p>
            <w:pPr>
              <w:pStyle w:val="Normal"/>
              <w:rPr>
                <w:b/>
                <w:b/>
                <w:bCs/>
                <w:color w:val="FF0000"/>
                <w:sz w:val="22"/>
                <w:szCs w:val="22"/>
              </w:rPr>
            </w:pPr>
            <w:r>
              <w:rPr>
                <w:b/>
                <w:bCs/>
                <w:color w:val="FF0000"/>
                <w:sz w:val="22"/>
                <w:szCs w:val="22"/>
              </w:rPr>
            </w:r>
          </w:p>
        </w:tc>
        <w:tc>
          <w:tcPr>
            <w:tcW w:w="7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FF0000"/>
                <w:sz w:val="22"/>
                <w:szCs w:val="22"/>
              </w:rPr>
            </w:pPr>
            <w:r>
              <w:rPr>
                <w:b/>
                <w:bCs/>
                <w:color w:val="FF0000"/>
                <w:sz w:val="22"/>
                <w:szCs w:val="22"/>
              </w:rPr>
              <w:t xml:space="preserve">PRZYPADEK PROSTYTUCJI W SZKOLE LUB WŚRÓD UCZNIÓW </w:t>
            </w:r>
          </w:p>
        </w:tc>
      </w:tr>
      <w:tr>
        <w:trPr/>
        <w:tc>
          <w:tcPr>
            <w:tcW w:w="2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Cel </w:t>
            </w:r>
          </w:p>
        </w:tc>
        <w:tc>
          <w:tcPr>
            <w:tcW w:w="7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Zapewnienie bezpieczeństwa fizycznego, psychicznego i emocjonalnego uczniów, na wypadek zagrożenia wewnętrznego związanego z prostytucją w szkole lub wśród uczniów. </w:t>
            </w:r>
          </w:p>
          <w:p>
            <w:pPr>
              <w:pStyle w:val="Default"/>
              <w:jc w:val="both"/>
              <w:rPr>
                <w:sz w:val="20"/>
                <w:szCs w:val="20"/>
              </w:rPr>
            </w:pPr>
            <w:r>
              <w:rPr>
                <w:sz w:val="20"/>
                <w:szCs w:val="20"/>
              </w:rPr>
            </w:r>
          </w:p>
        </w:tc>
      </w:tr>
      <w:tr>
        <w:trPr/>
        <w:tc>
          <w:tcPr>
            <w:tcW w:w="2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sz w:val="20"/>
                <w:szCs w:val="20"/>
              </w:rPr>
            </w:pPr>
            <w:r>
              <w:rPr>
                <w:b/>
                <w:bCs/>
                <w:sz w:val="20"/>
                <w:szCs w:val="20"/>
              </w:rPr>
            </w:r>
          </w:p>
          <w:p>
            <w:pPr>
              <w:pStyle w:val="Default"/>
              <w:rPr>
                <w:sz w:val="20"/>
                <w:szCs w:val="20"/>
              </w:rPr>
            </w:pPr>
            <w:r>
              <w:rPr>
                <w:b/>
                <w:bCs/>
                <w:sz w:val="20"/>
                <w:szCs w:val="20"/>
              </w:rPr>
              <w:t xml:space="preserve">Osoby odpowiedzialne za zarządzanie </w:t>
            </w:r>
          </w:p>
        </w:tc>
        <w:tc>
          <w:tcPr>
            <w:tcW w:w="7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r>
          </w:p>
          <w:p>
            <w:pPr>
              <w:pStyle w:val="Default"/>
              <w:jc w:val="both"/>
              <w:rPr>
                <w:sz w:val="20"/>
                <w:szCs w:val="20"/>
              </w:rPr>
            </w:pPr>
            <w:r>
              <w:rPr>
                <w:sz w:val="20"/>
                <w:szCs w:val="20"/>
              </w:rPr>
              <w:t xml:space="preserve">Dyrektor lub wicedyrektor szkoły </w:t>
            </w:r>
          </w:p>
          <w:p>
            <w:pPr>
              <w:pStyle w:val="Default"/>
              <w:jc w:val="both"/>
              <w:rPr>
                <w:sz w:val="21"/>
                <w:szCs w:val="21"/>
              </w:rPr>
            </w:pPr>
            <w:r>
              <w:rPr>
                <w:sz w:val="21"/>
                <w:szCs w:val="21"/>
              </w:rPr>
              <w:t xml:space="preserve">W przypadku ich nieobecności – osoba przez nich upoważniona. </w:t>
            </w:r>
          </w:p>
        </w:tc>
      </w:tr>
      <w:tr>
        <w:trPr>
          <w:trHeight w:val="10195" w:hRule="atLeast"/>
        </w:trPr>
        <w:tc>
          <w:tcPr>
            <w:tcW w:w="2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sz w:val="20"/>
                <w:szCs w:val="20"/>
              </w:rPr>
            </w:pPr>
            <w:r>
              <w:rPr>
                <w:b/>
                <w:bCs/>
                <w:sz w:val="20"/>
                <w:szCs w:val="20"/>
              </w:rPr>
              <w:t xml:space="preserve">Sposób działania </w:t>
            </w:r>
          </w:p>
        </w:tc>
        <w:tc>
          <w:tcPr>
            <w:tcW w:w="7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color w:val="auto"/>
              </w:rPr>
            </w:pPr>
            <w:r>
              <w:rPr>
                <w:color w:val="auto"/>
              </w:rPr>
            </w:r>
          </w:p>
          <w:p>
            <w:pPr>
              <w:pStyle w:val="Default"/>
              <w:jc w:val="both"/>
              <w:rPr>
                <w:sz w:val="20"/>
                <w:szCs w:val="20"/>
              </w:rPr>
            </w:pPr>
            <w:r>
              <w:rPr>
                <w:rFonts w:cs="Wingdings" w:ascii="Wingdings" w:hAnsi="Wingdings"/>
                <w:sz w:val="23"/>
                <w:szCs w:val="23"/>
              </w:rPr>
              <w:t></w:t>
            </w:r>
            <w:r>
              <w:rPr>
                <w:sz w:val="20"/>
                <w:szCs w:val="20"/>
              </w:rPr>
              <w:t xml:space="preserve">W przypadku otrzymania informacji o sytuacji, w której uczeń był świadkiem czynności mogących mieć znamiona prostytucji, nauczyciel/pracownik przyjmujący zawiadomienie powinien powiadomić o zaistniałym wydarzeniu dyrektora szkoły. </w:t>
            </w:r>
          </w:p>
          <w:p>
            <w:pPr>
              <w:pStyle w:val="Default"/>
              <w:jc w:val="both"/>
              <w:rPr>
                <w:sz w:val="20"/>
                <w:szCs w:val="20"/>
              </w:rPr>
            </w:pPr>
            <w:r>
              <w:rPr>
                <w:rFonts w:cs="Wingdings" w:ascii="Wingdings" w:hAnsi="Wingdings"/>
                <w:sz w:val="23"/>
                <w:szCs w:val="23"/>
              </w:rPr>
              <w:t></w:t>
            </w:r>
            <w:r>
              <w:rPr>
                <w:sz w:val="20"/>
                <w:szCs w:val="20"/>
              </w:rPr>
              <w:t xml:space="preserve">W przypadku uzyskania informacji, że uczeń, który nie ukończył 18 lat, uprawia nierząd, bądź przejawia inne zachowania świadczące o demoralizacji, nauczyciel powiadamia wychowawcę klasy, który powinien wezwać do szkoły rodziców/prawnych opiekunów ucznia. </w:t>
            </w:r>
          </w:p>
          <w:p>
            <w:pPr>
              <w:pStyle w:val="Default"/>
              <w:jc w:val="both"/>
              <w:rPr>
                <w:sz w:val="20"/>
                <w:szCs w:val="20"/>
              </w:rPr>
            </w:pPr>
            <w:r>
              <w:rPr>
                <w:rFonts w:cs="Wingdings" w:ascii="Wingdings" w:hAnsi="Wingdings"/>
                <w:sz w:val="23"/>
                <w:szCs w:val="23"/>
              </w:rPr>
              <w:t></w:t>
            </w:r>
            <w:r>
              <w:rPr>
                <w:sz w:val="20"/>
                <w:szCs w:val="20"/>
              </w:rPr>
              <w:t xml:space="preserve">W przypadku stwierdzenia przez pracownika/nauczyciela, że uczeń/uczennica świadomie lub nie, dopuszczał się czynności, które mogłyby być uznane za prostytuowanie się, powinien wezwać do szkoły rodziców/prawnych opiekunów ucznia. </w:t>
            </w:r>
          </w:p>
          <w:p>
            <w:pPr>
              <w:pStyle w:val="Default"/>
              <w:jc w:val="both"/>
              <w:rPr>
                <w:sz w:val="20"/>
                <w:szCs w:val="20"/>
              </w:rPr>
            </w:pPr>
            <w:r>
              <w:rPr>
                <w:rFonts w:cs="Wingdings" w:ascii="Wingdings" w:hAnsi="Wingdings"/>
                <w:sz w:val="23"/>
                <w:szCs w:val="23"/>
              </w:rPr>
              <w:t></w:t>
            </w:r>
            <w:r>
              <w:rPr>
                <w:sz w:val="20"/>
                <w:szCs w:val="20"/>
              </w:rPr>
              <w:t xml:space="preserve">Wychowawca winien przeprowadzić rozmowę z rodzicami oraz z uczniem, w ich obecności. W przypadku potwierdzenia informacji, zobowiązuje ucznia do </w:t>
            </w:r>
          </w:p>
          <w:p>
            <w:pPr>
              <w:pStyle w:val="Default"/>
              <w:jc w:val="both"/>
              <w:rPr>
                <w:sz w:val="20"/>
                <w:szCs w:val="20"/>
              </w:rPr>
            </w:pPr>
            <w:r>
              <w:rPr>
                <w:sz w:val="20"/>
                <w:szCs w:val="20"/>
              </w:rPr>
              <w:t xml:space="preserve">zaniechania negatywnego postępowania, rodziców zaś bezwzględnie do szczególnego nadzoru nad dzieckiem. W toku interwencji profilaktycznej można zaproponować rodzicom skierowanie dziecka do specjalistycznej placówki i udział dziecka w programie terapeutycznym. </w:t>
            </w:r>
          </w:p>
          <w:p>
            <w:pPr>
              <w:pStyle w:val="Default"/>
              <w:numPr>
                <w:ilvl w:val="0"/>
                <w:numId w:val="14"/>
              </w:numPr>
              <w:ind w:left="34" w:hanging="0"/>
              <w:jc w:val="both"/>
              <w:rPr>
                <w:sz w:val="20"/>
                <w:szCs w:val="20"/>
              </w:rPr>
            </w:pPr>
            <w:r>
              <w:rPr>
                <w:sz w:val="20"/>
                <w:szCs w:val="20"/>
              </w:rPr>
              <w:t>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w:t>
            </w:r>
            <w:r>
              <w:rPr>
                <w:i/>
                <w:iCs/>
                <w:sz w:val="20"/>
                <w:szCs w:val="20"/>
              </w:rPr>
              <w:t>.</w:t>
            </w:r>
          </w:p>
          <w:p>
            <w:pPr>
              <w:pStyle w:val="Default"/>
              <w:numPr>
                <w:ilvl w:val="0"/>
                <w:numId w:val="14"/>
              </w:numPr>
              <w:ind w:left="34" w:hanging="0"/>
              <w:jc w:val="both"/>
              <w:rPr>
                <w:sz w:val="20"/>
                <w:szCs w:val="20"/>
              </w:rPr>
            </w:pPr>
            <w:r>
              <w:rPr>
                <w:sz w:val="20"/>
                <w:szCs w:val="20"/>
              </w:rPr>
              <w:t xml:space="preserve">W sytuacji, gdy szkoła wykorzystała wszystkie dostępne jej środki oddziaływań wychowawczych (rozmowa z rodzicami, ostrzeżenia ucznia, spotkania z pedagogiem, psychologiem i itp.), a ich zastosowanie nie przynosi oczekiwanych rezultatów, dyrektor szkoły winien powiadomić sąd rodzinny lub Policję. Dalszy tok postępowania leży w kompetencji tych instytucji. </w:t>
            </w:r>
          </w:p>
          <w:p>
            <w:pPr>
              <w:pStyle w:val="Default"/>
              <w:numPr>
                <w:ilvl w:val="0"/>
                <w:numId w:val="14"/>
              </w:numPr>
              <w:ind w:left="34" w:hanging="0"/>
              <w:jc w:val="both"/>
              <w:rPr>
                <w:sz w:val="20"/>
                <w:szCs w:val="20"/>
              </w:rPr>
            </w:pPr>
            <w:r>
              <w:rPr>
                <w:sz w:val="23"/>
                <w:szCs w:val="23"/>
              </w:rPr>
              <w:t xml:space="preserve"> </w:t>
            </w:r>
            <w:r>
              <w:rPr>
                <w:sz w:val="20"/>
                <w:szCs w:val="20"/>
              </w:rPr>
              <w:t xml:space="preserve">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 </w:t>
            </w:r>
          </w:p>
          <w:p>
            <w:pPr>
              <w:pStyle w:val="Default"/>
              <w:numPr>
                <w:ilvl w:val="0"/>
                <w:numId w:val="14"/>
              </w:numPr>
              <w:ind w:left="34" w:hanging="0"/>
              <w:jc w:val="both"/>
              <w:rPr>
                <w:sz w:val="20"/>
                <w:szCs w:val="20"/>
              </w:rPr>
            </w:pPr>
            <w:r>
              <w:rPr>
                <w:sz w:val="20"/>
                <w:szCs w:val="20"/>
              </w:rPr>
              <w:t xml:space="preserve">Dyrektor szkoły winien powiadomić Policję o podejrzeniu popełnienia przestępstwa. </w:t>
            </w:r>
          </w:p>
          <w:p>
            <w:pPr>
              <w:pStyle w:val="Default"/>
              <w:numPr>
                <w:ilvl w:val="0"/>
                <w:numId w:val="14"/>
              </w:numPr>
              <w:ind w:left="34" w:hanging="0"/>
              <w:jc w:val="both"/>
              <w:rPr>
                <w:sz w:val="20"/>
                <w:szCs w:val="20"/>
              </w:rPr>
            </w:pPr>
            <w:r>
              <w:rPr>
                <w:sz w:val="23"/>
                <w:szCs w:val="23"/>
              </w:rPr>
              <w:t xml:space="preserve"> </w:t>
            </w:r>
            <w:r>
              <w:rPr>
                <w:sz w:val="20"/>
                <w:szCs w:val="20"/>
              </w:rPr>
              <w:t xml:space="preserve">Wychowawca lub pedagog/psycholog szkolny winien przeprowadzić rozmowę z rodzicami/prawnymi opiekunami ucznia sprawcy na temat zdarzenia. </w:t>
            </w:r>
          </w:p>
          <w:p>
            <w:pPr>
              <w:pStyle w:val="Default"/>
              <w:numPr>
                <w:ilvl w:val="0"/>
                <w:numId w:val="14"/>
              </w:numPr>
              <w:ind w:left="34" w:hanging="0"/>
              <w:jc w:val="both"/>
              <w:rPr>
                <w:sz w:val="20"/>
                <w:szCs w:val="20"/>
              </w:rPr>
            </w:pPr>
            <w:r>
              <w:rPr>
                <w:sz w:val="20"/>
                <w:szCs w:val="20"/>
              </w:rPr>
              <w:t xml:space="preserve">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 </w:t>
            </w:r>
          </w:p>
        </w:tc>
      </w:tr>
      <w:tr>
        <w:trPr/>
        <w:tc>
          <w:tcPr>
            <w:tcW w:w="2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Podstawa prawna </w:t>
            </w:r>
          </w:p>
        </w:tc>
        <w:tc>
          <w:tcPr>
            <w:tcW w:w="7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sz w:val="20"/>
                <w:szCs w:val="20"/>
              </w:rPr>
              <w:t xml:space="preserve">Kodeks Karny: art. 18 § 3, art. 203, art. 204. </w:t>
            </w:r>
          </w:p>
          <w:p>
            <w:pPr>
              <w:pStyle w:val="Default"/>
              <w:rPr>
                <w:sz w:val="20"/>
                <w:szCs w:val="20"/>
              </w:rPr>
            </w:pPr>
            <w:r>
              <w:rPr>
                <w:sz w:val="20"/>
                <w:szCs w:val="20"/>
              </w:rPr>
            </w:r>
          </w:p>
        </w:tc>
      </w:tr>
    </w:tbl>
    <w:p>
      <w:pPr>
        <w:pStyle w:val="Default"/>
        <w:rPr>
          <w:b/>
          <w:b/>
          <w:bCs/>
          <w:sz w:val="23"/>
          <w:szCs w:val="23"/>
        </w:rPr>
      </w:pPr>
      <w:r>
        <w:rPr>
          <w:b/>
          <w:bCs/>
          <w:sz w:val="23"/>
          <w:szCs w:val="23"/>
        </w:rPr>
      </w:r>
    </w:p>
    <w:p>
      <w:pPr>
        <w:pStyle w:val="Default"/>
        <w:rPr>
          <w:sz w:val="23"/>
          <w:szCs w:val="23"/>
        </w:rPr>
      </w:pPr>
      <w:r>
        <w:rPr>
          <w:b/>
          <w:bCs/>
          <w:sz w:val="22"/>
          <w:szCs w:val="22"/>
        </w:rPr>
        <w:t xml:space="preserve">2.7 </w:t>
        <w:tab/>
      </w:r>
      <w:r>
        <w:rPr>
          <w:b/>
          <w:bCs/>
          <w:sz w:val="23"/>
          <w:szCs w:val="23"/>
        </w:rPr>
        <w:t>Procedura postępowania w sytuacji wystąpienia przypadków niepokojących zachowań seksualnych uczniów w szkole</w:t>
      </w:r>
    </w:p>
    <w:p>
      <w:pPr>
        <w:pStyle w:val="Default"/>
        <w:rPr>
          <w:b/>
          <w:b/>
          <w:bCs/>
          <w:sz w:val="23"/>
          <w:szCs w:val="23"/>
        </w:rPr>
      </w:pPr>
      <w:r>
        <w:rPr>
          <w:b/>
          <w:bCs/>
          <w:sz w:val="23"/>
          <w:szCs w:val="23"/>
        </w:rPr>
      </w:r>
    </w:p>
    <w:p>
      <w:pPr>
        <w:pStyle w:val="Default"/>
        <w:rPr>
          <w:b/>
          <w:b/>
          <w:bCs/>
          <w:sz w:val="23"/>
          <w:szCs w:val="23"/>
        </w:rPr>
      </w:pPr>
      <w:r>
        <w:rPr>
          <w:b/>
          <w:bCs/>
          <w:sz w:val="23"/>
          <w:szCs w:val="23"/>
        </w:rPr>
      </w:r>
    </w:p>
    <w:tbl>
      <w:tblPr>
        <w:tblW w:w="9180"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091"/>
        <w:gridCol w:w="7088"/>
      </w:tblGrid>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FF0000"/>
                <w:sz w:val="22"/>
                <w:szCs w:val="22"/>
              </w:rPr>
            </w:pPr>
            <w:r>
              <w:rPr>
                <w:b/>
                <w:bCs/>
                <w:color w:val="FF0000"/>
                <w:sz w:val="22"/>
                <w:szCs w:val="22"/>
              </w:rPr>
              <w:t xml:space="preserve">2.7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FF0000"/>
                <w:sz w:val="22"/>
                <w:szCs w:val="22"/>
              </w:rPr>
            </w:pPr>
            <w:r>
              <w:rPr>
                <w:b/>
                <w:bCs/>
                <w:color w:val="FF0000"/>
                <w:sz w:val="22"/>
                <w:szCs w:val="22"/>
              </w:rPr>
              <w:t xml:space="preserve">PRZYPADEK NIEPOKOJĄCYCH ZACHOWAŃ SEKSUALNYCH UCZNIÓW W SZKOLE </w:t>
            </w:r>
          </w:p>
        </w:tc>
      </w:tr>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Cel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Zapewnienie bezpieczeństwa fizycznego, psychicznego i emocjonalnego uczniów, na wypadek zagrożenia wewnętrznego związanego z zachowaniami uczniów o charakterze seksualnym. </w:t>
            </w:r>
          </w:p>
        </w:tc>
      </w:tr>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Osoby odpowiedzialne za zarządzanie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Dyrektor lub wicedyrektor szkoły. </w:t>
            </w:r>
          </w:p>
          <w:p>
            <w:pPr>
              <w:pStyle w:val="Default"/>
              <w:jc w:val="both"/>
              <w:rPr>
                <w:sz w:val="20"/>
                <w:szCs w:val="20"/>
              </w:rPr>
            </w:pPr>
            <w:r>
              <w:rPr>
                <w:sz w:val="20"/>
                <w:szCs w:val="20"/>
              </w:rPr>
              <w:t xml:space="preserve">W przypadku ich nieobecności – osoba przez nich upoważniona, </w:t>
            </w:r>
          </w:p>
        </w:tc>
      </w:tr>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sz w:val="20"/>
                <w:szCs w:val="20"/>
              </w:rPr>
            </w:pPr>
            <w:r>
              <w:rPr>
                <w:b/>
                <w:bCs/>
                <w:sz w:val="20"/>
                <w:szCs w:val="20"/>
              </w:rPr>
              <w:t xml:space="preserve">Sposób działania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color w:val="auto"/>
              </w:rPr>
            </w:pPr>
            <w:r>
              <w:rPr>
                <w:color w:val="auto"/>
              </w:rPr>
            </w:r>
          </w:p>
          <w:p>
            <w:pPr>
              <w:pStyle w:val="Default"/>
              <w:jc w:val="both"/>
              <w:rPr>
                <w:sz w:val="20"/>
                <w:szCs w:val="20"/>
              </w:rPr>
            </w:pPr>
            <w:r>
              <w:rPr>
                <w:rFonts w:cs="Wingdings" w:ascii="Wingdings" w:hAnsi="Wingdings"/>
                <w:sz w:val="23"/>
                <w:szCs w:val="23"/>
              </w:rPr>
              <w:t></w:t>
            </w:r>
            <w:r>
              <w:rPr>
                <w:sz w:val="20"/>
                <w:szCs w:val="20"/>
              </w:rPr>
              <w:t xml:space="preserve">Nauczyciel lub inny pracownik szkoły pracownik powinien powiadomić wychowawcę klasy i/lub pedagoga/psychologa szkolnego o przypadkach niepokojących zachowań seksualnych uczniów w szkole, a jeżeli jest ich świadkiem, żąda od ucznia zaprzestania czynności i podejmuje z nim rozmowę wychowawczą. </w:t>
            </w:r>
          </w:p>
          <w:p>
            <w:pPr>
              <w:pStyle w:val="Default"/>
              <w:jc w:val="both"/>
              <w:rPr>
                <w:sz w:val="20"/>
                <w:szCs w:val="20"/>
              </w:rPr>
            </w:pPr>
            <w:r>
              <w:rPr>
                <w:rFonts w:cs="Wingdings" w:ascii="Wingdings" w:hAnsi="Wingdings"/>
                <w:sz w:val="23"/>
                <w:szCs w:val="23"/>
              </w:rPr>
              <w:t></w:t>
            </w:r>
            <w:r>
              <w:rPr>
                <w:sz w:val="20"/>
                <w:szCs w:val="20"/>
              </w:rPr>
              <w:t xml:space="preserve">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 brali czynny udział w tego typu zachowaniach </w:t>
            </w:r>
          </w:p>
          <w:p>
            <w:pPr>
              <w:pStyle w:val="Default"/>
              <w:jc w:val="both"/>
              <w:rPr>
                <w:sz w:val="20"/>
                <w:szCs w:val="20"/>
              </w:rPr>
            </w:pPr>
            <w:r>
              <w:rPr>
                <w:rFonts w:cs="Wingdings" w:ascii="Wingdings" w:hAnsi="Wingdings"/>
                <w:sz w:val="23"/>
                <w:szCs w:val="23"/>
              </w:rPr>
              <w:t></w:t>
            </w:r>
            <w:r>
              <w:rPr>
                <w:sz w:val="20"/>
                <w:szCs w:val="20"/>
              </w:rPr>
              <w:t xml:space="preserve">Wychowawca lub pedagog/ psycholog szkolny przeprowadza rozmowę z uczniem oraz informuje o zaistniałym zdarzeniu rodziców ucznia. </w:t>
            </w:r>
          </w:p>
          <w:p>
            <w:pPr>
              <w:pStyle w:val="Default"/>
              <w:jc w:val="both"/>
              <w:rPr>
                <w:sz w:val="20"/>
                <w:szCs w:val="20"/>
              </w:rPr>
            </w:pPr>
            <w:r>
              <w:rPr>
                <w:rFonts w:cs="Wingdings" w:ascii="Wingdings" w:hAnsi="Wingdings"/>
                <w:sz w:val="23"/>
                <w:szCs w:val="23"/>
              </w:rPr>
              <w:t></w:t>
            </w:r>
            <w:r>
              <w:rPr>
                <w:sz w:val="20"/>
                <w:szCs w:val="20"/>
              </w:rPr>
              <w:t>Jeżeli przeprowadzenie rozmowy z uczniem nie jest wystarczające dla zmiany jego zachowań, wychowawca, pedagog lub psycholog szkolny przekazuje rodzicom informację o zachowaniu ich dziecka, zobowiązując ich jednocześnie do szczególnego nadzoru nad nim.</w:t>
            </w:r>
          </w:p>
          <w:p>
            <w:pPr>
              <w:pStyle w:val="Default"/>
              <w:jc w:val="both"/>
              <w:rPr>
                <w:sz w:val="20"/>
                <w:szCs w:val="20"/>
              </w:rPr>
            </w:pPr>
            <w:r>
              <w:rPr>
                <w:rFonts w:cs="Wingdings" w:ascii="Wingdings" w:hAnsi="Wingdings"/>
                <w:sz w:val="23"/>
                <w:szCs w:val="23"/>
              </w:rPr>
              <w:t></w:t>
            </w:r>
            <w:r>
              <w:rPr>
                <w:sz w:val="20"/>
                <w:szCs w:val="20"/>
              </w:rPr>
              <w:t xml:space="preserve">Wychowawca może wezwać rodziców/opiekunów prawnych ucznia do szkoły i przeprowadzić rozmowę z uczniem w ich obecności oraz ustalić z nimi dalsze wspólne postępowanie z dzieckiem. </w:t>
            </w:r>
          </w:p>
          <w:p>
            <w:pPr>
              <w:pStyle w:val="Default"/>
              <w:jc w:val="both"/>
              <w:rPr>
                <w:sz w:val="20"/>
                <w:szCs w:val="20"/>
              </w:rPr>
            </w:pPr>
            <w:r>
              <w:rPr>
                <w:rFonts w:cs="Wingdings" w:ascii="Wingdings" w:hAnsi="Wingdings"/>
                <w:sz w:val="23"/>
                <w:szCs w:val="23"/>
              </w:rPr>
              <w:t></w:t>
            </w:r>
            <w:r>
              <w:rPr>
                <w:sz w:val="20"/>
                <w:szCs w:val="20"/>
              </w:rPr>
              <w:t xml:space="preserve">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 sytuacji Sąd Rejonowy Wydział Rodzinny i Nieletnich lub Policję – Wydział ds. Nieletnich. </w:t>
            </w:r>
          </w:p>
          <w:p>
            <w:pPr>
              <w:pStyle w:val="Default"/>
              <w:jc w:val="both"/>
              <w:rPr>
                <w:sz w:val="20"/>
                <w:szCs w:val="20"/>
              </w:rPr>
            </w:pPr>
            <w:r>
              <w:rPr>
                <w:rFonts w:cs="Wingdings" w:ascii="Wingdings" w:hAnsi="Wingdings"/>
                <w:sz w:val="23"/>
                <w:szCs w:val="23"/>
              </w:rPr>
              <w:t></w:t>
            </w:r>
            <w:r>
              <w:rPr>
                <w:sz w:val="20"/>
                <w:szCs w:val="20"/>
              </w:rPr>
              <w:t xml:space="preserve">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 </w:t>
            </w:r>
          </w:p>
          <w:p>
            <w:pPr>
              <w:pStyle w:val="Default"/>
              <w:jc w:val="both"/>
              <w:rPr>
                <w:sz w:val="20"/>
                <w:szCs w:val="20"/>
              </w:rPr>
            </w:pPr>
            <w:r>
              <w:rPr>
                <w:sz w:val="20"/>
                <w:szCs w:val="20"/>
              </w:rPr>
            </w:r>
          </w:p>
        </w:tc>
      </w:tr>
    </w:tbl>
    <w:p>
      <w:pPr>
        <w:pStyle w:val="Normal"/>
        <w:jc w:val="both"/>
        <w:rPr>
          <w:rFonts w:ascii="Cambria" w:hAnsi="Cambria" w:cs="Cambria"/>
        </w:rPr>
      </w:pPr>
      <w:r>
        <w:rPr>
          <w:rFonts w:cs="Cambria" w:ascii="Cambria" w:hAnsi="Cambria"/>
        </w:rPr>
      </w:r>
    </w:p>
    <w:p>
      <w:pPr>
        <w:pStyle w:val="Normal"/>
        <w:jc w:val="both"/>
        <w:rPr>
          <w:rFonts w:ascii="Cambria" w:hAnsi="Cambria" w:cs="Cambria"/>
        </w:rPr>
      </w:pPr>
      <w:r>
        <w:rPr>
          <w:rFonts w:cs="Cambria" w:ascii="Cambria" w:hAnsi="Cambria"/>
        </w:rPr>
      </w:r>
    </w:p>
    <w:p>
      <w:pPr>
        <w:pStyle w:val="Normal"/>
        <w:jc w:val="both"/>
        <w:rPr>
          <w:rFonts w:ascii="Cambria" w:hAnsi="Cambria" w:cs="Cambria"/>
        </w:rPr>
      </w:pPr>
      <w:r>
        <w:rPr>
          <w:rFonts w:cs="Cambria" w:ascii="Cambria" w:hAnsi="Cambria"/>
        </w:rPr>
      </w:r>
    </w:p>
    <w:p>
      <w:pPr>
        <w:pStyle w:val="Normal"/>
        <w:jc w:val="both"/>
        <w:rPr>
          <w:b/>
          <w:b/>
          <w:bCs/>
          <w:sz w:val="23"/>
          <w:szCs w:val="23"/>
        </w:rPr>
      </w:pPr>
      <w:r>
        <w:rPr>
          <w:b/>
          <w:bCs/>
          <w:sz w:val="22"/>
          <w:szCs w:val="22"/>
        </w:rPr>
        <w:t xml:space="preserve">2.8 </w:t>
        <w:tab/>
      </w:r>
      <w:r>
        <w:rPr>
          <w:b/>
          <w:bCs/>
          <w:sz w:val="23"/>
          <w:szCs w:val="23"/>
        </w:rPr>
        <w:t>Procedura postępowania w sytuacji wypadku ucznia w szkole</w:t>
      </w:r>
    </w:p>
    <w:p>
      <w:pPr>
        <w:pStyle w:val="Normal"/>
        <w:jc w:val="both"/>
        <w:rPr>
          <w:b/>
          <w:b/>
          <w:bCs/>
          <w:sz w:val="23"/>
          <w:szCs w:val="23"/>
        </w:rPr>
      </w:pPr>
      <w:r>
        <w:rPr>
          <w:b/>
          <w:bCs/>
          <w:sz w:val="23"/>
          <w:szCs w:val="23"/>
        </w:rPr>
      </w:r>
    </w:p>
    <w:tbl>
      <w:tblPr>
        <w:tblW w:w="9180"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090"/>
        <w:gridCol w:w="7089"/>
      </w:tblGrid>
      <w:tr>
        <w:trPr/>
        <w:tc>
          <w:tcPr>
            <w:tcW w:w="2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FF0000"/>
                <w:sz w:val="22"/>
                <w:szCs w:val="22"/>
              </w:rPr>
            </w:pPr>
            <w:r>
              <w:rPr>
                <w:b/>
                <w:bCs/>
                <w:color w:val="FF0000"/>
                <w:sz w:val="22"/>
                <w:szCs w:val="22"/>
              </w:rPr>
              <w:t xml:space="preserve">            </w:t>
            </w:r>
            <w:r>
              <w:rPr>
                <w:b/>
                <w:bCs/>
                <w:color w:val="FF0000"/>
                <w:sz w:val="22"/>
                <w:szCs w:val="22"/>
              </w:rPr>
              <w:t xml:space="preserve">2.8 </w:t>
            </w:r>
          </w:p>
        </w:tc>
        <w:tc>
          <w:tcPr>
            <w:tcW w:w="7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FF0000"/>
                <w:sz w:val="22"/>
                <w:szCs w:val="22"/>
              </w:rPr>
            </w:pPr>
            <w:r>
              <w:rPr>
                <w:b/>
                <w:bCs/>
                <w:color w:val="FF0000"/>
                <w:sz w:val="22"/>
                <w:szCs w:val="22"/>
              </w:rPr>
              <w:t xml:space="preserve">SYTUACJA WYPADKU UCZNIA W SZKOLE </w:t>
            </w:r>
          </w:p>
        </w:tc>
      </w:tr>
      <w:tr>
        <w:trPr/>
        <w:tc>
          <w:tcPr>
            <w:tcW w:w="2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Cel </w:t>
            </w:r>
          </w:p>
        </w:tc>
        <w:tc>
          <w:tcPr>
            <w:tcW w:w="7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Zapewnienie profesjonalnych działań pracowników szkoły gwarantujących poszkodowanemu w wypadku w szkole uczniowi należytą opiekę i niezbędną pomoc. </w:t>
            </w:r>
          </w:p>
        </w:tc>
      </w:tr>
      <w:tr>
        <w:trPr/>
        <w:tc>
          <w:tcPr>
            <w:tcW w:w="2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Osoby odpowiedzialne za zarządzanie </w:t>
            </w:r>
          </w:p>
        </w:tc>
        <w:tc>
          <w:tcPr>
            <w:tcW w:w="7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Dyrektor lub wicedyrektor szkoły. </w:t>
            </w:r>
          </w:p>
          <w:p>
            <w:pPr>
              <w:pStyle w:val="Default"/>
              <w:jc w:val="both"/>
              <w:rPr>
                <w:sz w:val="21"/>
                <w:szCs w:val="21"/>
              </w:rPr>
            </w:pPr>
            <w:r>
              <w:rPr>
                <w:sz w:val="21"/>
                <w:szCs w:val="21"/>
              </w:rPr>
              <w:t xml:space="preserve">W przypadku ich nieobecności – osoba upoważniona przez nich. </w:t>
            </w:r>
          </w:p>
        </w:tc>
      </w:tr>
      <w:tr>
        <w:trPr/>
        <w:tc>
          <w:tcPr>
            <w:tcW w:w="2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mbria" w:hAnsi="Cambria" w:cs="Cambria"/>
              </w:rPr>
            </w:pPr>
            <w:r>
              <w:rPr>
                <w:rFonts w:cs="Cambria" w:ascii="Cambria" w:hAnsi="Cambria"/>
              </w:rPr>
            </w:r>
          </w:p>
        </w:tc>
        <w:tc>
          <w:tcPr>
            <w:tcW w:w="7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b/>
                <w:b/>
                <w:bCs/>
                <w:sz w:val="20"/>
                <w:szCs w:val="20"/>
              </w:rPr>
            </w:pPr>
            <w:r>
              <w:rPr>
                <w:b/>
                <w:bCs/>
                <w:sz w:val="20"/>
                <w:szCs w:val="20"/>
              </w:rPr>
              <w:t xml:space="preserve">Wypadek ucznia jest to nagłe zdarzenie wywołane przyczyną zewnętrzną, powodujące uraz lub śmierć, które nastąpiło w czasie pozostawania ucznia pod opieką szkoły: na terenie szkoły lub poza jej terenem (w trakcie wycieczki lub wyjścia pod opieką nauczycieli). </w:t>
            </w:r>
          </w:p>
          <w:p>
            <w:pPr>
              <w:pStyle w:val="Default"/>
              <w:jc w:val="both"/>
              <w:rPr>
                <w:sz w:val="20"/>
                <w:szCs w:val="20"/>
              </w:rPr>
            </w:pPr>
            <w:r>
              <w:rPr>
                <w:sz w:val="20"/>
                <w:szCs w:val="20"/>
              </w:rPr>
              <mc:AlternateContent>
                <mc:Choice Requires="wps">
                  <w:drawing>
                    <wp:anchor behindDoc="0" distT="0" distB="0" distL="114300" distR="114300" simplePos="0" locked="0" layoutInCell="1" allowOverlap="1" relativeHeight="14">
                      <wp:simplePos x="0" y="0"/>
                      <wp:positionH relativeFrom="column">
                        <wp:posOffset>-75565</wp:posOffset>
                      </wp:positionH>
                      <wp:positionV relativeFrom="paragraph">
                        <wp:posOffset>37465</wp:posOffset>
                      </wp:positionV>
                      <wp:extent cx="4515485" cy="10160"/>
                      <wp:effectExtent l="0" t="0" r="0" b="0"/>
                      <wp:wrapNone/>
                      <wp:docPr id="13" name=""/>
                      <a:graphic xmlns:a="http://schemas.openxmlformats.org/drawingml/2006/main">
                        <a:graphicData uri="http://schemas.microsoft.com/office/word/2010/wordprocessingShape">
                          <wps:wsp>
                            <wps:cNvSpPr/>
                            <wps:spPr>
                              <a:xfrm>
                                <a:off x="0" y="0"/>
                                <a:ext cx="4514760" cy="936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5.95pt;margin-top:2.95pt;width:355.45pt;height:0.7pt" type="shapetype_32">
                      <w10:wrap type="none"/>
                      <v:fill o:detectmouseclick="t" on="false"/>
                      <v:stroke color="black" joinstyle="round" endcap="flat"/>
                    </v:shape>
                  </w:pict>
                </mc:Fallback>
              </mc:AlternateContent>
            </w:r>
          </w:p>
          <w:p>
            <w:pPr>
              <w:pStyle w:val="Default"/>
              <w:jc w:val="both"/>
              <w:rPr>
                <w:sz w:val="20"/>
                <w:szCs w:val="20"/>
              </w:rPr>
            </w:pPr>
            <w:r>
              <w:rPr>
                <w:b/>
                <w:bCs/>
                <w:sz w:val="20"/>
                <w:szCs w:val="20"/>
              </w:rPr>
              <w:t xml:space="preserve">1. Udzielenie pierwszej pomocy przedmedycznej poszkodowanemu </w:t>
            </w:r>
          </w:p>
          <w:p>
            <w:pPr>
              <w:pStyle w:val="Default"/>
              <w:jc w:val="both"/>
              <w:rPr>
                <w:sz w:val="20"/>
                <w:szCs w:val="20"/>
              </w:rPr>
            </w:pPr>
            <w:r>
              <w:rPr>
                <w:sz w:val="20"/>
                <w:szCs w:val="20"/>
              </w:rPr>
              <w:t xml:space="preserve">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 </w:t>
            </w:r>
          </w:p>
          <w:p>
            <w:pPr>
              <w:pStyle w:val="Default"/>
              <w:jc w:val="both"/>
              <w:rPr>
                <w:sz w:val="20"/>
                <w:szCs w:val="20"/>
              </w:rPr>
            </w:pPr>
            <w:r>
              <w:rPr>
                <w:sz w:val="20"/>
                <w:szCs w:val="20"/>
              </w:rPr>
              <w:t xml:space="preserve">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 </w:t>
            </w:r>
          </w:p>
          <w:p>
            <w:pPr>
              <w:pStyle w:val="Default"/>
              <w:jc w:val="both"/>
              <w:rPr>
                <w:sz w:val="20"/>
                <w:szCs w:val="20"/>
              </w:rPr>
            </w:pPr>
            <w:r>
              <w:rPr>
                <w:sz w:val="20"/>
                <w:szCs w:val="20"/>
              </w:rPr>
            </w:r>
          </w:p>
          <w:p>
            <w:pPr>
              <w:pStyle w:val="Default"/>
              <w:jc w:val="both"/>
              <w:rPr>
                <w:sz w:val="20"/>
                <w:szCs w:val="20"/>
              </w:rPr>
            </w:pPr>
            <w:r>
              <w:rPr>
                <w:b/>
                <w:bCs/>
                <w:sz w:val="20"/>
                <w:szCs w:val="20"/>
              </w:rPr>
              <w:t xml:space="preserve">2. Obowiązek powiadamiania i zabezpieczenia miejsca zdarzenia </w:t>
            </w:r>
          </w:p>
          <w:p>
            <w:pPr>
              <w:pStyle w:val="Default"/>
              <w:jc w:val="both"/>
              <w:rPr>
                <w:sz w:val="20"/>
                <w:szCs w:val="20"/>
              </w:rPr>
            </w:pPr>
            <w:r>
              <w:rPr>
                <w:sz w:val="20"/>
                <w:szCs w:val="20"/>
              </w:rPr>
              <w:t xml:space="preserve">O każdym wypadku zawiadamia się niezwłocznie: rodziców (opiekunów) poszkodowanego, pracownika szkoły odpowiedzialnego za bezpieczeństwo i higienę pracy, społecznego inspektora pracy, organ prowadzący szkołę lub placówkę oraz radę rodziców. </w:t>
            </w:r>
          </w:p>
          <w:p>
            <w:pPr>
              <w:pStyle w:val="Default"/>
              <w:jc w:val="both"/>
              <w:rPr>
                <w:sz w:val="20"/>
                <w:szCs w:val="20"/>
              </w:rPr>
            </w:pPr>
            <w:r>
              <w:rPr>
                <w:b/>
                <w:bCs/>
                <w:sz w:val="20"/>
                <w:szCs w:val="20"/>
              </w:rPr>
              <w:t>O wypadku śmiertelnym, ciężkim i zbiorowym</w:t>
            </w:r>
            <w:r>
              <w:rPr>
                <w:sz w:val="20"/>
                <w:szCs w:val="20"/>
              </w:rPr>
              <w:t xml:space="preserve">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 i godzinę powiadomienia rodziców / opiekunów prawnych ucznia o wypadku.</w:t>
            </w:r>
          </w:p>
          <w:p>
            <w:pPr>
              <w:pStyle w:val="Default"/>
              <w:jc w:val="both"/>
              <w:rPr>
                <w:sz w:val="20"/>
                <w:szCs w:val="20"/>
              </w:rPr>
            </w:pPr>
            <w:r>
              <w:rPr>
                <w:sz w:val="20"/>
                <w:szCs w:val="20"/>
              </w:rPr>
              <w:t xml:space="preserve"> </w:t>
            </w:r>
            <w:r>
              <w:rPr>
                <w:b/>
                <w:bCs/>
                <w:sz w:val="20"/>
                <w:szCs w:val="20"/>
              </w:rPr>
              <w:t>Przy lekkich przypadkach</w:t>
            </w:r>
            <w:r>
              <w:rPr>
                <w:sz w:val="20"/>
                <w:szCs w:val="20"/>
              </w:rPr>
              <w:t xml:space="preserve">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 zajęć. </w:t>
            </w:r>
          </w:p>
          <w:p>
            <w:pPr>
              <w:pStyle w:val="Default"/>
              <w:jc w:val="both"/>
              <w:rPr>
                <w:sz w:val="20"/>
                <w:szCs w:val="20"/>
              </w:rPr>
            </w:pPr>
            <w:r>
              <w:rPr>
                <w:sz w:val="20"/>
                <w:szCs w:val="20"/>
              </w:rPr>
              <w:t xml:space="preserve">W każdym trudniejszym przypadku (widoczne obrażenia, urazy, niepokojące objawy) dyrektor lub upoważniona osoba wzywa pogotowie ratunkowe. W przypadku stwierdzenia przez lekarza potrzeby pobytu ucznia w szpitalu, należy zapewnić uczniowi opiekę w drodze do szpitala. </w:t>
            </w:r>
          </w:p>
          <w:p>
            <w:pPr>
              <w:pStyle w:val="Default"/>
              <w:jc w:val="both"/>
              <w:rPr>
                <w:sz w:val="20"/>
                <w:szCs w:val="20"/>
              </w:rPr>
            </w:pPr>
            <w:r>
              <w:rPr>
                <w:sz w:val="20"/>
                <w:szCs w:val="20"/>
              </w:rPr>
              <w:t xml:space="preserve">Jeżeli wypadek został spowodowany niesprawnością techniczną pomieszczenia lub urządzeń, miejsce wypadku pozostawia się nienaruszone. Dyrektor zabezpiecza je do czasu dokonania oględzin lub wykonania szkicu przez zespół powypadkowy. </w:t>
            </w:r>
          </w:p>
          <w:p>
            <w:pPr>
              <w:pStyle w:val="Default"/>
              <w:jc w:val="both"/>
              <w:rPr>
                <w:sz w:val="20"/>
                <w:szCs w:val="20"/>
              </w:rPr>
            </w:pPr>
            <w:r>
              <w:rPr>
                <w:sz w:val="20"/>
                <w:szCs w:val="20"/>
              </w:rPr>
              <w:t xml:space="preserve">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 </w:t>
            </w:r>
          </w:p>
          <w:p>
            <w:pPr>
              <w:pStyle w:val="Default"/>
              <w:jc w:val="both"/>
              <w:rPr>
                <w:sz w:val="20"/>
                <w:szCs w:val="20"/>
              </w:rPr>
            </w:pPr>
            <w:r>
              <w:rPr>
                <w:sz w:val="20"/>
                <w:szCs w:val="20"/>
              </w:rPr>
              <w:t xml:space="preserve">Jeżeli czynności związanych z zabezpieczeniem miejsca wypadku nie może wykonać dyrektor, wykonuje je upoważniony przez dyrektora pracownik szkoły. </w:t>
            </w:r>
          </w:p>
          <w:p>
            <w:pPr>
              <w:pStyle w:val="Default"/>
              <w:jc w:val="both"/>
              <w:rPr>
                <w:b/>
                <w:b/>
                <w:bCs/>
                <w:sz w:val="20"/>
                <w:szCs w:val="20"/>
              </w:rPr>
            </w:pPr>
            <w:r>
              <w:rPr>
                <w:b/>
                <w:bCs/>
                <w:sz w:val="20"/>
                <w:szCs w:val="20"/>
              </w:rPr>
            </w:r>
          </w:p>
          <w:p>
            <w:pPr>
              <w:pStyle w:val="Default"/>
              <w:jc w:val="both"/>
              <w:rPr>
                <w:sz w:val="20"/>
                <w:szCs w:val="20"/>
              </w:rPr>
            </w:pPr>
            <w:r>
              <w:rPr>
                <w:b/>
                <w:bCs/>
                <w:sz w:val="20"/>
                <w:szCs w:val="20"/>
              </w:rPr>
              <w:t xml:space="preserve">3. Zespół powypadkowy </w:t>
            </w:r>
          </w:p>
          <w:p>
            <w:pPr>
              <w:pStyle w:val="Default"/>
              <w:jc w:val="both"/>
              <w:rPr>
                <w:sz w:val="20"/>
                <w:szCs w:val="20"/>
              </w:rPr>
            </w:pPr>
            <w:r>
              <w:rPr>
                <w:sz w:val="20"/>
                <w:szCs w:val="20"/>
              </w:rPr>
              <w:t xml:space="preserve">Dyrektor szkoły powołuje zespół powypadkowy. </w:t>
            </w:r>
          </w:p>
          <w:p>
            <w:pPr>
              <w:pStyle w:val="Default"/>
              <w:jc w:val="both"/>
              <w:rPr>
                <w:sz w:val="20"/>
                <w:szCs w:val="20"/>
              </w:rPr>
            </w:pPr>
            <w:r>
              <w:rPr>
                <w:sz w:val="20"/>
                <w:szCs w:val="20"/>
              </w:rPr>
            </w:r>
          </w:p>
          <w:p>
            <w:pPr>
              <w:pStyle w:val="Default"/>
              <w:jc w:val="both"/>
              <w:rPr>
                <w:sz w:val="20"/>
                <w:szCs w:val="20"/>
              </w:rPr>
            </w:pPr>
            <w:r>
              <w:rPr>
                <w:b/>
                <w:bCs/>
                <w:sz w:val="20"/>
                <w:szCs w:val="20"/>
              </w:rPr>
              <w:t xml:space="preserve">4. Postępowanie powypadkowe </w:t>
            </w:r>
          </w:p>
          <w:p>
            <w:pPr>
              <w:pStyle w:val="Default"/>
              <w:jc w:val="both"/>
              <w:rPr>
                <w:sz w:val="20"/>
                <w:szCs w:val="20"/>
              </w:rPr>
            </w:pPr>
            <w:r>
              <w:rPr>
                <w:sz w:val="20"/>
                <w:szCs w:val="20"/>
              </w:rPr>
              <w:t xml:space="preserve">Zespół powypadkowy: </w:t>
            </w:r>
          </w:p>
          <w:p>
            <w:pPr>
              <w:pStyle w:val="Default"/>
              <w:numPr>
                <w:ilvl w:val="0"/>
                <w:numId w:val="15"/>
              </w:numPr>
              <w:jc w:val="both"/>
              <w:rPr>
                <w:sz w:val="20"/>
                <w:szCs w:val="20"/>
              </w:rPr>
            </w:pPr>
            <w:r>
              <w:rPr>
                <w:sz w:val="20"/>
                <w:szCs w:val="20"/>
              </w:rPr>
              <w:t xml:space="preserve">przeprowadza postępowanie powypadkowe i sporządza dokumentację powypadkową </w:t>
            </w:r>
          </w:p>
          <w:p>
            <w:pPr>
              <w:pStyle w:val="Default"/>
              <w:numPr>
                <w:ilvl w:val="0"/>
                <w:numId w:val="15"/>
              </w:numPr>
              <w:jc w:val="both"/>
              <w:rPr>
                <w:sz w:val="20"/>
                <w:szCs w:val="20"/>
              </w:rPr>
            </w:pPr>
            <w:r>
              <w:rPr>
                <w:sz w:val="23"/>
                <w:szCs w:val="23"/>
              </w:rPr>
              <w:t xml:space="preserve"> </w:t>
            </w:r>
            <w:r>
              <w:rPr>
                <w:sz w:val="20"/>
                <w:szCs w:val="20"/>
              </w:rPr>
              <w:t xml:space="preserve">rozmawia z uczniem (w obecności rodzica lub wychowawcy/pedagoga/psychologa szkolnego) i sporządza protokół przesłuchania </w:t>
            </w:r>
          </w:p>
          <w:p>
            <w:pPr>
              <w:pStyle w:val="Default"/>
              <w:numPr>
                <w:ilvl w:val="0"/>
                <w:numId w:val="15"/>
              </w:numPr>
              <w:jc w:val="both"/>
              <w:rPr>
                <w:sz w:val="20"/>
                <w:szCs w:val="20"/>
              </w:rPr>
            </w:pPr>
            <w:r>
              <w:rPr>
                <w:sz w:val="23"/>
                <w:szCs w:val="23"/>
              </w:rPr>
              <w:t xml:space="preserve"> </w:t>
            </w:r>
            <w:r>
              <w:rPr>
                <w:sz w:val="20"/>
                <w:szCs w:val="20"/>
              </w:rPr>
              <w:t xml:space="preserve">rozmawia ze świadkami wypadku i sporządza protokoły przesłuchania; jeżeli świadkami są uczniowie - przesłuchanie odbywa się w obecności wychowawcy lub pedagoga/psychologa szkolnego, a protokół przesłuchania odczytuje się w obecności ucznia - świadka i jego rodziców </w:t>
            </w:r>
          </w:p>
          <w:p>
            <w:pPr>
              <w:pStyle w:val="Default"/>
              <w:numPr>
                <w:ilvl w:val="0"/>
                <w:numId w:val="15"/>
              </w:numPr>
              <w:jc w:val="both"/>
              <w:rPr>
                <w:sz w:val="20"/>
                <w:szCs w:val="20"/>
              </w:rPr>
            </w:pPr>
            <w:r>
              <w:rPr>
                <w:sz w:val="20"/>
                <w:szCs w:val="20"/>
              </w:rPr>
              <w:t xml:space="preserve">sporządza szkic lub fotografię miejsca wypadku </w:t>
            </w:r>
          </w:p>
          <w:p>
            <w:pPr>
              <w:pStyle w:val="Default"/>
              <w:numPr>
                <w:ilvl w:val="0"/>
                <w:numId w:val="15"/>
              </w:numPr>
              <w:jc w:val="both"/>
              <w:rPr>
                <w:sz w:val="20"/>
                <w:szCs w:val="20"/>
              </w:rPr>
            </w:pPr>
            <w:r>
              <w:rPr>
                <w:sz w:val="20"/>
                <w:szCs w:val="20"/>
              </w:rPr>
              <w:t xml:space="preserve">uzyskuje pisemne oświadczenie nauczyciela, pod opieką którego uczeń przebywał w czasie, gdy zdarzył się wypadek </w:t>
            </w:r>
          </w:p>
          <w:p>
            <w:pPr>
              <w:pStyle w:val="Default"/>
              <w:numPr>
                <w:ilvl w:val="0"/>
                <w:numId w:val="15"/>
              </w:numPr>
              <w:jc w:val="both"/>
              <w:rPr>
                <w:sz w:val="20"/>
                <w:szCs w:val="20"/>
              </w:rPr>
            </w:pPr>
            <w:r>
              <w:rPr>
                <w:sz w:val="20"/>
                <w:szCs w:val="20"/>
              </w:rPr>
              <w:t xml:space="preserve">uzyskuje opinię lekarską z opisem doznanych obrażeń i określeniem rodzaju wypadku </w:t>
            </w:r>
          </w:p>
          <w:p>
            <w:pPr>
              <w:pStyle w:val="Default"/>
              <w:numPr>
                <w:ilvl w:val="0"/>
                <w:numId w:val="15"/>
              </w:numPr>
              <w:jc w:val="both"/>
              <w:rPr>
                <w:sz w:val="20"/>
                <w:szCs w:val="20"/>
              </w:rPr>
            </w:pPr>
            <w:r>
              <w:rPr>
                <w:sz w:val="20"/>
                <w:szCs w:val="20"/>
              </w:rPr>
              <w:t xml:space="preserve">sporządza protokół powypadkowy nie później niż w ciągu 14 dni od daty uzyskania zawiadomienia o wypadku – protokół powypadkowy podpisują członkowie zespołu oraz dyrektor szkoły. </w:t>
            </w:r>
          </w:p>
          <w:p>
            <w:pPr>
              <w:pStyle w:val="Default"/>
              <w:jc w:val="both"/>
              <w:rPr>
                <w:sz w:val="20"/>
                <w:szCs w:val="20"/>
              </w:rPr>
            </w:pPr>
            <w:r>
              <w:rPr>
                <w:sz w:val="20"/>
                <w:szCs w:val="20"/>
              </w:rPr>
              <w:t xml:space="preserve">Przekroczenie 14 dniowego terminu może nastąpić w przypadku, gdy wystąpią uzasadnione przeszkody lub trudności uniemożliwiające sporządzenie protokołu w wyznaczonym terminie. W sprawach spornych rozstrzygające jest stanowisko przewodniczącego zespołu. </w:t>
            </w:r>
          </w:p>
          <w:p>
            <w:pPr>
              <w:pStyle w:val="Default"/>
              <w:jc w:val="both"/>
              <w:rPr>
                <w:sz w:val="20"/>
                <w:szCs w:val="20"/>
              </w:rPr>
            </w:pPr>
            <w:r>
              <w:rPr>
                <w:sz w:val="20"/>
                <w:szCs w:val="20"/>
              </w:rPr>
              <w:t xml:space="preserve">Członek zespołu, który nie zgadza się ze stanowiskiem przewodniczącego, może </w:t>
            </w:r>
          </w:p>
          <w:p>
            <w:pPr>
              <w:pStyle w:val="Default"/>
              <w:jc w:val="both"/>
              <w:rPr>
                <w:sz w:val="20"/>
                <w:szCs w:val="20"/>
              </w:rPr>
            </w:pPr>
            <w:r>
              <w:rPr>
                <w:sz w:val="20"/>
                <w:szCs w:val="20"/>
              </w:rPr>
              <w:t xml:space="preserve">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 </w:t>
            </w:r>
          </w:p>
          <w:p>
            <w:pPr>
              <w:pStyle w:val="Default"/>
              <w:jc w:val="both"/>
              <w:rPr>
                <w:sz w:val="20"/>
                <w:szCs w:val="20"/>
              </w:rPr>
            </w:pPr>
            <w:r>
              <w:rPr>
                <w:sz w:val="20"/>
                <w:szCs w:val="20"/>
              </w:rPr>
              <w:t xml:space="preserve">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 </w:t>
            </w:r>
          </w:p>
          <w:p>
            <w:pPr>
              <w:pStyle w:val="Default"/>
              <w:jc w:val="both"/>
              <w:rPr>
                <w:sz w:val="20"/>
                <w:szCs w:val="20"/>
              </w:rPr>
            </w:pPr>
            <w:r>
              <w:rPr>
                <w:sz w:val="20"/>
                <w:szCs w:val="20"/>
              </w:rPr>
            </w:r>
          </w:p>
          <w:p>
            <w:pPr>
              <w:pStyle w:val="Default"/>
              <w:jc w:val="both"/>
              <w:rPr>
                <w:sz w:val="20"/>
                <w:szCs w:val="20"/>
              </w:rPr>
            </w:pPr>
            <w:r>
              <w:rPr>
                <w:b/>
                <w:bCs/>
                <w:sz w:val="20"/>
                <w:szCs w:val="20"/>
              </w:rPr>
              <w:t xml:space="preserve">5. Składanie zastrzeżeń do protokołu powypadkowego </w:t>
            </w:r>
          </w:p>
          <w:p>
            <w:pPr>
              <w:pStyle w:val="Default"/>
              <w:jc w:val="both"/>
              <w:rPr>
                <w:sz w:val="20"/>
                <w:szCs w:val="20"/>
              </w:rPr>
            </w:pPr>
            <w:r>
              <w:rPr>
                <w:sz w:val="20"/>
                <w:szCs w:val="20"/>
              </w:rPr>
              <w:t xml:space="preserve">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 </w:t>
            </w:r>
          </w:p>
          <w:p>
            <w:pPr>
              <w:pStyle w:val="Default"/>
              <w:jc w:val="both"/>
              <w:rPr>
                <w:b/>
                <w:b/>
                <w:bCs/>
                <w:sz w:val="20"/>
                <w:szCs w:val="20"/>
              </w:rPr>
            </w:pPr>
            <w:r>
              <w:rPr>
                <w:b/>
                <w:bCs/>
                <w:sz w:val="20"/>
                <w:szCs w:val="20"/>
              </w:rPr>
            </w:r>
          </w:p>
          <w:p>
            <w:pPr>
              <w:pStyle w:val="Default"/>
              <w:jc w:val="both"/>
              <w:rPr>
                <w:sz w:val="20"/>
                <w:szCs w:val="20"/>
              </w:rPr>
            </w:pPr>
            <w:r>
              <w:rPr>
                <w:b/>
                <w:bCs/>
                <w:sz w:val="20"/>
                <w:szCs w:val="20"/>
              </w:rPr>
              <w:t xml:space="preserve">6. Dokumentacja </w:t>
            </w:r>
          </w:p>
          <w:p>
            <w:pPr>
              <w:pStyle w:val="Default"/>
              <w:jc w:val="both"/>
              <w:rPr>
                <w:sz w:val="20"/>
                <w:szCs w:val="20"/>
              </w:rPr>
            </w:pPr>
            <w:r>
              <w:rPr>
                <w:sz w:val="20"/>
                <w:szCs w:val="20"/>
              </w:rPr>
              <w:t xml:space="preserve">Dyrektor szkoły prowadzi rejestr wypadków. Dyrektor wskazuje prawidłowe zachowania i odstępstwa od niniejszej procedury, informuje o wnioskach i podjętych działaniach profilaktycznych zmierzających do zapobiegania analogicznym wypadkom. </w:t>
            </w:r>
          </w:p>
          <w:p>
            <w:pPr>
              <w:pStyle w:val="Default"/>
              <w:jc w:val="both"/>
              <w:rPr>
                <w:sz w:val="20"/>
                <w:szCs w:val="20"/>
              </w:rPr>
            </w:pPr>
            <w:r>
              <w:rPr>
                <w:sz w:val="20"/>
                <w:szCs w:val="20"/>
              </w:rPr>
            </w:r>
          </w:p>
        </w:tc>
      </w:tr>
    </w:tbl>
    <w:p>
      <w:pPr>
        <w:pStyle w:val="Normal"/>
        <w:jc w:val="both"/>
        <w:rPr>
          <w:rFonts w:ascii="Cambria" w:hAnsi="Cambria" w:cs="Cambria"/>
        </w:rPr>
      </w:pPr>
      <w:r>
        <w:rPr>
          <w:rFonts w:cs="Cambria" w:ascii="Cambria" w:hAnsi="Cambria"/>
        </w:rPr>
      </w:r>
    </w:p>
    <w:p>
      <w:pPr>
        <w:pStyle w:val="Normal"/>
        <w:jc w:val="both"/>
        <w:rPr>
          <w:b/>
          <w:b/>
          <w:bCs/>
          <w:sz w:val="22"/>
          <w:szCs w:val="22"/>
        </w:rPr>
      </w:pPr>
      <w:r>
        <w:rPr>
          <w:b/>
          <w:bCs/>
          <w:sz w:val="22"/>
          <w:szCs w:val="22"/>
        </w:rPr>
        <w:t>2.9    Procedura postępowania na wypadek popełnienia przez ucznia czynu karalnego</w:t>
      </w:r>
    </w:p>
    <w:p>
      <w:pPr>
        <w:pStyle w:val="Normal"/>
        <w:jc w:val="both"/>
        <w:rPr>
          <w:b/>
          <w:b/>
          <w:bCs/>
          <w:sz w:val="22"/>
          <w:szCs w:val="22"/>
        </w:rPr>
      </w:pPr>
      <w:r>
        <w:rPr>
          <w:b/>
          <w:bCs/>
          <w:sz w:val="22"/>
          <w:szCs w:val="22"/>
        </w:rPr>
      </w:r>
    </w:p>
    <w:tbl>
      <w:tblPr>
        <w:tblW w:w="9180"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091"/>
        <w:gridCol w:w="7088"/>
      </w:tblGrid>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FF0000"/>
                <w:sz w:val="22"/>
                <w:szCs w:val="22"/>
              </w:rPr>
            </w:pPr>
            <w:r>
              <w:rPr>
                <w:b/>
                <w:bCs/>
                <w:color w:val="FF0000"/>
                <w:sz w:val="22"/>
                <w:szCs w:val="22"/>
              </w:rPr>
              <w:t xml:space="preserve">            </w:t>
            </w:r>
            <w:r>
              <w:rPr>
                <w:b/>
                <w:bCs/>
                <w:color w:val="FF0000"/>
                <w:sz w:val="22"/>
                <w:szCs w:val="22"/>
              </w:rPr>
              <w:t xml:space="preserve">2.9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FF0000"/>
                <w:sz w:val="22"/>
                <w:szCs w:val="22"/>
              </w:rPr>
            </w:pPr>
            <w:r>
              <w:rPr>
                <w:b/>
                <w:bCs/>
                <w:color w:val="FF0000"/>
                <w:sz w:val="22"/>
                <w:szCs w:val="22"/>
              </w:rPr>
              <w:t xml:space="preserve">POPEŁNIENIE PRZEZ UCZNIA CZYNU KARALNEGO </w:t>
            </w:r>
          </w:p>
        </w:tc>
      </w:tr>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Cel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Zapewnienie bezpieczeństwa fizycznego w szkole na wypadek popełnienia przez ucznia czynu karalnego oraz udzielenie pomocy uczniowi – sprawcy czynu karalnego. </w:t>
            </w:r>
          </w:p>
        </w:tc>
      </w:tr>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Osoby odpowiedzialne za zarządzanie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Dyrektor lub wicedyrektor szkoły, osoba wyznaczona w przypadku nieobecności w/w. </w:t>
            </w:r>
          </w:p>
        </w:tc>
      </w:tr>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Podstawy uruchomienia działań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Przypadek dotyczy czynów zabronionych przez ustawę o postępowaniu w sprawach nieletnich rozumianych jako przestępstwo, przestępstwo skarbowe albo wykroczenie określone w artykułach: </w:t>
            </w:r>
          </w:p>
          <w:p>
            <w:pPr>
              <w:pStyle w:val="Default"/>
              <w:numPr>
                <w:ilvl w:val="0"/>
                <w:numId w:val="17"/>
              </w:numPr>
              <w:jc w:val="both"/>
              <w:rPr>
                <w:sz w:val="20"/>
                <w:szCs w:val="20"/>
              </w:rPr>
            </w:pPr>
            <w:r>
              <w:rPr>
                <w:sz w:val="20"/>
                <w:szCs w:val="20"/>
              </w:rPr>
              <w:t xml:space="preserve">art. 50a – posiadanie noża, maczety lub innego podobnie niebezpiecznego przedmiotu w miejscu publicznym, </w:t>
            </w:r>
          </w:p>
          <w:p>
            <w:pPr>
              <w:pStyle w:val="Default"/>
              <w:numPr>
                <w:ilvl w:val="0"/>
                <w:numId w:val="16"/>
              </w:numPr>
              <w:jc w:val="both"/>
              <w:rPr>
                <w:sz w:val="20"/>
                <w:szCs w:val="20"/>
              </w:rPr>
            </w:pPr>
            <w:r>
              <w:rPr>
                <w:sz w:val="20"/>
                <w:szCs w:val="20"/>
              </w:rPr>
              <w:t xml:space="preserve">art. 51 – zakłócenie spokoju lub porządku publicznego, </w:t>
            </w:r>
          </w:p>
          <w:p>
            <w:pPr>
              <w:pStyle w:val="Default"/>
              <w:numPr>
                <w:ilvl w:val="0"/>
                <w:numId w:val="16"/>
              </w:numPr>
              <w:jc w:val="both"/>
              <w:rPr>
                <w:sz w:val="20"/>
                <w:szCs w:val="20"/>
              </w:rPr>
            </w:pPr>
            <w:r>
              <w:rPr>
                <w:sz w:val="20"/>
                <w:szCs w:val="20"/>
              </w:rPr>
              <w:t xml:space="preserve">art. 69 – umyślne niszczenie, uszkadzanie, usuwanie znaków, </w:t>
            </w:r>
          </w:p>
          <w:p>
            <w:pPr>
              <w:pStyle w:val="Default"/>
              <w:numPr>
                <w:ilvl w:val="0"/>
                <w:numId w:val="16"/>
              </w:numPr>
              <w:jc w:val="both"/>
              <w:rPr>
                <w:sz w:val="20"/>
                <w:szCs w:val="20"/>
              </w:rPr>
            </w:pPr>
            <w:r>
              <w:rPr>
                <w:sz w:val="20"/>
                <w:szCs w:val="20"/>
              </w:rPr>
              <w:t xml:space="preserve">art. 74 – niszczenie, uszkadzanie, usuwanie znaków ostrzegawczych, </w:t>
            </w:r>
          </w:p>
          <w:p>
            <w:pPr>
              <w:pStyle w:val="Default"/>
              <w:numPr>
                <w:ilvl w:val="0"/>
                <w:numId w:val="16"/>
              </w:numPr>
              <w:jc w:val="both"/>
              <w:rPr>
                <w:sz w:val="20"/>
                <w:szCs w:val="20"/>
              </w:rPr>
            </w:pPr>
            <w:r>
              <w:rPr>
                <w:sz w:val="20"/>
                <w:szCs w:val="20"/>
              </w:rPr>
              <w:t>art. 76 – rzucanie przedmiotami w pojazd mechaniczny,</w:t>
            </w:r>
          </w:p>
          <w:p>
            <w:pPr>
              <w:pStyle w:val="Default"/>
              <w:numPr>
                <w:ilvl w:val="0"/>
                <w:numId w:val="16"/>
              </w:numPr>
              <w:jc w:val="both"/>
              <w:rPr>
                <w:sz w:val="20"/>
                <w:szCs w:val="20"/>
              </w:rPr>
            </w:pPr>
            <w:r>
              <w:rPr>
                <w:sz w:val="23"/>
                <w:szCs w:val="23"/>
              </w:rPr>
              <w:t xml:space="preserve"> </w:t>
            </w:r>
            <w:r>
              <w:rPr>
                <w:sz w:val="20"/>
                <w:szCs w:val="20"/>
              </w:rPr>
              <w:t xml:space="preserve">art. 85 – samowolne ustawianie, niszczenie, uszkadzanie znaków, </w:t>
            </w:r>
          </w:p>
          <w:p>
            <w:pPr>
              <w:pStyle w:val="Default"/>
              <w:numPr>
                <w:ilvl w:val="0"/>
                <w:numId w:val="16"/>
              </w:numPr>
              <w:jc w:val="both"/>
              <w:rPr>
                <w:sz w:val="20"/>
                <w:szCs w:val="20"/>
              </w:rPr>
            </w:pPr>
            <w:r>
              <w:rPr>
                <w:sz w:val="20"/>
                <w:szCs w:val="20"/>
              </w:rPr>
              <w:t xml:space="preserve">art. 119 – kradzież lub przywłaszczenie, </w:t>
            </w:r>
          </w:p>
          <w:p>
            <w:pPr>
              <w:pStyle w:val="Default"/>
              <w:numPr>
                <w:ilvl w:val="0"/>
                <w:numId w:val="16"/>
              </w:numPr>
              <w:jc w:val="both"/>
              <w:rPr>
                <w:sz w:val="20"/>
                <w:szCs w:val="20"/>
              </w:rPr>
            </w:pPr>
            <w:r>
              <w:rPr>
                <w:sz w:val="20"/>
                <w:szCs w:val="20"/>
              </w:rPr>
              <w:t xml:space="preserve">art. 122 – paserstwo czyli nabycie mienia, wiedząc o tym, że pochodzi ono z kradzieży, </w:t>
            </w:r>
          </w:p>
          <w:p>
            <w:pPr>
              <w:pStyle w:val="Default"/>
              <w:numPr>
                <w:ilvl w:val="0"/>
                <w:numId w:val="16"/>
              </w:numPr>
              <w:jc w:val="both"/>
              <w:rPr>
                <w:sz w:val="20"/>
                <w:szCs w:val="20"/>
              </w:rPr>
            </w:pPr>
            <w:r>
              <w:rPr>
                <w:sz w:val="20"/>
                <w:szCs w:val="20"/>
              </w:rPr>
              <w:t>art. 124 – niszczenie lub uszkadzanie cudzej rzeczy,</w:t>
            </w:r>
          </w:p>
          <w:p>
            <w:pPr>
              <w:pStyle w:val="Default"/>
              <w:numPr>
                <w:ilvl w:val="0"/>
                <w:numId w:val="16"/>
              </w:numPr>
              <w:jc w:val="both"/>
              <w:rPr>
                <w:sz w:val="20"/>
                <w:szCs w:val="20"/>
              </w:rPr>
            </w:pPr>
            <w:r>
              <w:rPr>
                <w:sz w:val="23"/>
                <w:szCs w:val="23"/>
              </w:rPr>
              <w:t xml:space="preserve"> </w:t>
            </w:r>
            <w:r>
              <w:rPr>
                <w:sz w:val="20"/>
                <w:szCs w:val="20"/>
              </w:rPr>
              <w:t xml:space="preserve">art. 133 – spekulacja biletami, tzw. konik, </w:t>
            </w:r>
          </w:p>
          <w:p>
            <w:pPr>
              <w:pStyle w:val="Default"/>
              <w:numPr>
                <w:ilvl w:val="0"/>
                <w:numId w:val="16"/>
              </w:numPr>
              <w:jc w:val="both"/>
              <w:rPr>
                <w:sz w:val="20"/>
                <w:szCs w:val="20"/>
              </w:rPr>
            </w:pPr>
            <w:r>
              <w:rPr>
                <w:sz w:val="20"/>
                <w:szCs w:val="20"/>
              </w:rPr>
              <w:t xml:space="preserve">art. 143 – utrudnianie lub uniemożliwianie korzystania z urządzeń użytku publicznego. </w:t>
            </w:r>
          </w:p>
          <w:p>
            <w:pPr>
              <w:pStyle w:val="Default"/>
              <w:jc w:val="both"/>
              <w:rPr>
                <w:sz w:val="20"/>
                <w:szCs w:val="20"/>
              </w:rPr>
            </w:pPr>
            <w:r>
              <w:rPr>
                <w:sz w:val="20"/>
                <w:szCs w:val="20"/>
              </w:rPr>
            </w:r>
          </w:p>
        </w:tc>
      </w:tr>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sz w:val="20"/>
                <w:szCs w:val="20"/>
              </w:rPr>
            </w:pPr>
            <w:r>
              <w:rPr>
                <w:b/>
                <w:bCs/>
                <w:sz w:val="20"/>
                <w:szCs w:val="20"/>
              </w:rPr>
              <w:t xml:space="preserve">Sposób działania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color w:val="auto"/>
              </w:rPr>
            </w:pPr>
            <w:r>
              <w:rPr>
                <w:color w:val="auto"/>
              </w:rPr>
            </w:r>
          </w:p>
          <w:p>
            <w:pPr>
              <w:pStyle w:val="Default"/>
              <w:jc w:val="both"/>
              <w:rPr>
                <w:sz w:val="20"/>
                <w:szCs w:val="20"/>
              </w:rPr>
            </w:pPr>
            <w:r>
              <w:rPr>
                <w:rFonts w:cs="Wingdings" w:ascii="Wingdings" w:hAnsi="Wingdings"/>
                <w:sz w:val="23"/>
                <w:szCs w:val="23"/>
              </w:rPr>
              <w:t></w:t>
            </w:r>
            <w:r>
              <w:rPr>
                <w:sz w:val="20"/>
                <w:szCs w:val="20"/>
              </w:rPr>
              <w:t xml:space="preserve">Osoba będąca świadkiem/dostrzegła zagrożenie zobowiązania jest do powiadomienia dyrektora szkoły. </w:t>
            </w:r>
          </w:p>
          <w:p>
            <w:pPr>
              <w:pStyle w:val="Default"/>
              <w:jc w:val="both"/>
              <w:rPr>
                <w:sz w:val="20"/>
                <w:szCs w:val="20"/>
              </w:rPr>
            </w:pPr>
            <w:r>
              <w:rPr>
                <w:rFonts w:cs="Wingdings" w:ascii="Wingdings" w:hAnsi="Wingdings"/>
                <w:sz w:val="23"/>
                <w:szCs w:val="23"/>
              </w:rPr>
              <w:t></w:t>
            </w:r>
            <w:r>
              <w:rPr>
                <w:sz w:val="20"/>
                <w:szCs w:val="20"/>
              </w:rPr>
              <w:t xml:space="preserve">Dyrektor szkoły odpowiada za ustalenie okoliczności czynu i ewentualnych świadków zdarzenia </w:t>
            </w:r>
          </w:p>
          <w:p>
            <w:pPr>
              <w:pStyle w:val="Default"/>
              <w:jc w:val="both"/>
              <w:rPr>
                <w:sz w:val="20"/>
                <w:szCs w:val="20"/>
              </w:rPr>
            </w:pPr>
            <w:r>
              <w:rPr>
                <w:rFonts w:cs="Wingdings" w:ascii="Wingdings" w:hAnsi="Wingdings"/>
                <w:sz w:val="23"/>
                <w:szCs w:val="23"/>
              </w:rPr>
              <w:t></w:t>
            </w:r>
            <w:r>
              <w:rPr>
                <w:sz w:val="20"/>
                <w:szCs w:val="20"/>
              </w:rPr>
              <w:t xml:space="preserve">W przypadku, gdy sprawca jest znany i przebywa na terenie szkoły, wyznaczone przez niego osoby winny zatrzymać i przekazać go dyrektorowi szkoły lub pedagogowi szkolnemu pod opiekę. </w:t>
            </w:r>
          </w:p>
          <w:p>
            <w:pPr>
              <w:pStyle w:val="Default"/>
              <w:jc w:val="both"/>
              <w:rPr>
                <w:sz w:val="20"/>
                <w:szCs w:val="20"/>
              </w:rPr>
            </w:pPr>
            <w:r>
              <w:rPr>
                <w:rFonts w:cs="Wingdings" w:ascii="Wingdings" w:hAnsi="Wingdings"/>
                <w:sz w:val="23"/>
                <w:szCs w:val="23"/>
              </w:rPr>
              <w:t></w:t>
            </w:r>
            <w:r>
              <w:rPr>
                <w:sz w:val="20"/>
                <w:szCs w:val="20"/>
              </w:rPr>
              <w:t xml:space="preserve">Dyrektor szkoły winien powiadomić rodziców ucznia o zaistniałym przypadku. </w:t>
            </w:r>
          </w:p>
          <w:p>
            <w:pPr>
              <w:pStyle w:val="Default"/>
              <w:jc w:val="both"/>
              <w:rPr>
                <w:sz w:val="20"/>
                <w:szCs w:val="20"/>
              </w:rPr>
            </w:pPr>
            <w:r>
              <w:rPr>
                <w:rFonts w:cs="Wingdings" w:ascii="Wingdings" w:hAnsi="Wingdings"/>
                <w:sz w:val="23"/>
                <w:szCs w:val="23"/>
              </w:rPr>
              <w:t></w:t>
            </w:r>
            <w:r>
              <w:rPr>
                <w:sz w:val="20"/>
                <w:szCs w:val="20"/>
              </w:rPr>
              <w:t xml:space="preserve">Dyrektor szkoły jest zobowiązany do niezwłocznego powiadomienia Policji w przypadku, gdy sprawa jest poważna (np. rozbój, uszkodzenie ciała, itp.) lub w przypadku, gdy nieletni sprawca nie jest uczniem szkoły i jego tożsamość jest nieznana. Do jego obowiązków należy także zabezpieczenie ewentualnych dowodów lub przedmiotów pochodzących z przestępstwa i przekazanie ich Policji. </w:t>
            </w:r>
          </w:p>
          <w:p>
            <w:pPr>
              <w:pStyle w:val="Default"/>
              <w:jc w:val="both"/>
              <w:rPr>
                <w:sz w:val="20"/>
                <w:szCs w:val="20"/>
              </w:rPr>
            </w:pPr>
            <w:r>
              <w:rPr>
                <w:sz w:val="20"/>
                <w:szCs w:val="20"/>
              </w:rPr>
            </w:r>
          </w:p>
        </w:tc>
      </w:tr>
    </w:tbl>
    <w:p>
      <w:pPr>
        <w:pStyle w:val="Normal"/>
        <w:jc w:val="both"/>
        <w:rPr>
          <w:rFonts w:ascii="Cambria" w:hAnsi="Cambria" w:cs="Cambria"/>
        </w:rPr>
      </w:pPr>
      <w:r>
        <w:rPr>
          <w:rFonts w:cs="Cambria" w:ascii="Cambria" w:hAnsi="Cambria"/>
        </w:rPr>
      </w:r>
    </w:p>
    <w:p>
      <w:pPr>
        <w:pStyle w:val="Normal"/>
        <w:jc w:val="both"/>
        <w:rPr>
          <w:rFonts w:ascii="Cambria" w:hAnsi="Cambria" w:cs="Cambria"/>
        </w:rPr>
      </w:pPr>
      <w:r>
        <w:rPr>
          <w:rFonts w:cs="Cambria" w:ascii="Cambria" w:hAnsi="Cambria"/>
        </w:rPr>
      </w:r>
    </w:p>
    <w:p>
      <w:pPr>
        <w:pStyle w:val="Normal"/>
        <w:jc w:val="both"/>
        <w:rPr>
          <w:rFonts w:ascii="Cambria" w:hAnsi="Cambria" w:cs="Cambria"/>
        </w:rPr>
      </w:pPr>
      <w:r>
        <w:rPr>
          <w:rFonts w:cs="Cambria" w:ascii="Cambria" w:hAnsi="Cambria"/>
        </w:rPr>
      </w:r>
    </w:p>
    <w:p>
      <w:pPr>
        <w:pStyle w:val="Normal"/>
        <w:jc w:val="both"/>
        <w:rPr>
          <w:rFonts w:ascii="Cambria" w:hAnsi="Cambria" w:cs="Cambria"/>
        </w:rPr>
      </w:pPr>
      <w:r>
        <w:rPr>
          <w:rFonts w:cs="Cambria" w:ascii="Cambria" w:hAnsi="Cambria"/>
        </w:rPr>
      </w:r>
    </w:p>
    <w:p>
      <w:pPr>
        <w:pStyle w:val="Normal"/>
        <w:jc w:val="both"/>
        <w:rPr>
          <w:rFonts w:ascii="Cambria" w:hAnsi="Cambria" w:cs="Cambria"/>
        </w:rPr>
      </w:pPr>
      <w:r>
        <w:rPr>
          <w:rFonts w:cs="Cambria" w:ascii="Cambria" w:hAnsi="Cambria"/>
        </w:rPr>
      </w:r>
    </w:p>
    <w:p>
      <w:pPr>
        <w:pStyle w:val="Normal"/>
        <w:jc w:val="both"/>
        <w:rPr>
          <w:rFonts w:ascii="Cambria" w:hAnsi="Cambria" w:cs="Cambria"/>
        </w:rPr>
      </w:pPr>
      <w:r>
        <w:rPr>
          <w:rFonts w:cs="Cambria" w:ascii="Cambria" w:hAnsi="Cambria"/>
        </w:rPr>
      </w:r>
    </w:p>
    <w:p>
      <w:pPr>
        <w:pStyle w:val="Normal"/>
        <w:jc w:val="both"/>
        <w:rPr>
          <w:rFonts w:ascii="Cambria" w:hAnsi="Cambria" w:cs="Cambria"/>
        </w:rPr>
      </w:pPr>
      <w:r>
        <w:rPr>
          <w:rFonts w:cs="Cambria" w:ascii="Cambria" w:hAnsi="Cambria"/>
        </w:rPr>
      </w:r>
    </w:p>
    <w:p>
      <w:pPr>
        <w:pStyle w:val="Normal"/>
        <w:jc w:val="both"/>
        <w:rPr>
          <w:b/>
          <w:b/>
          <w:bCs/>
          <w:sz w:val="22"/>
          <w:szCs w:val="22"/>
        </w:rPr>
      </w:pPr>
      <w:r>
        <w:rPr>
          <w:b/>
          <w:bCs/>
          <w:sz w:val="22"/>
          <w:szCs w:val="22"/>
        </w:rPr>
        <w:t xml:space="preserve">2. 10 </w:t>
        <w:tab/>
        <w:t xml:space="preserve">Procedura postępowania na wypadek ucznia będącego ofiarą czynu karalnego </w:t>
      </w:r>
    </w:p>
    <w:p>
      <w:pPr>
        <w:pStyle w:val="Normal"/>
        <w:jc w:val="both"/>
        <w:rPr>
          <w:b/>
          <w:b/>
          <w:bCs/>
          <w:color w:val="FF0000"/>
          <w:sz w:val="22"/>
          <w:szCs w:val="22"/>
        </w:rPr>
      </w:pPr>
      <w:r>
        <w:rPr>
          <w:b/>
          <w:bCs/>
          <w:color w:val="FF0000"/>
          <w:sz w:val="22"/>
          <w:szCs w:val="22"/>
        </w:rPr>
      </w:r>
    </w:p>
    <w:tbl>
      <w:tblPr>
        <w:tblW w:w="9180"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091"/>
        <w:gridCol w:w="7088"/>
      </w:tblGrid>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FF0000"/>
                <w:sz w:val="22"/>
                <w:szCs w:val="22"/>
              </w:rPr>
            </w:pPr>
            <w:r>
              <w:rPr>
                <w:b/>
                <w:bCs/>
                <w:color w:val="FF0000"/>
                <w:sz w:val="22"/>
                <w:szCs w:val="22"/>
              </w:rPr>
              <w:t xml:space="preserve">2.10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color w:val="FF0000"/>
                <w:sz w:val="22"/>
                <w:szCs w:val="22"/>
              </w:rPr>
            </w:pPr>
            <w:r>
              <w:rPr>
                <w:b/>
                <w:bCs/>
                <w:color w:val="FF0000"/>
                <w:sz w:val="22"/>
                <w:szCs w:val="22"/>
              </w:rPr>
              <w:t xml:space="preserve">PRZYPADEK UCZNIA BĘDĄCEGO OFIARĄ CZYNU KARALNEGO </w:t>
            </w:r>
          </w:p>
          <w:p>
            <w:pPr>
              <w:pStyle w:val="Default"/>
              <w:rPr>
                <w:color w:val="FF0000"/>
                <w:sz w:val="22"/>
                <w:szCs w:val="22"/>
              </w:rPr>
            </w:pPr>
            <w:r>
              <w:rPr>
                <w:color w:val="FF0000"/>
                <w:sz w:val="22"/>
                <w:szCs w:val="22"/>
              </w:rPr>
            </w:r>
          </w:p>
        </w:tc>
      </w:tr>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Cel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sz w:val="20"/>
                <w:szCs w:val="20"/>
              </w:rPr>
              <w:t xml:space="preserve">Zapewnienie bezpieczeństwa fizycznego w szkole na wypadek zidentyfikowania w szkole ucznia, będącego ofiarą czynu karalnego oraz udzielenie pomocy uczniowi - ofierze czynu karalnego. </w:t>
            </w:r>
          </w:p>
        </w:tc>
      </w:tr>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Osoby odpowiedzialne za zarządzanie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sz w:val="20"/>
                <w:szCs w:val="20"/>
              </w:rPr>
              <w:t xml:space="preserve">Dyrektor lub wicedyrektor szkoły. </w:t>
            </w:r>
          </w:p>
          <w:p>
            <w:pPr>
              <w:pStyle w:val="Default"/>
              <w:rPr>
                <w:sz w:val="20"/>
                <w:szCs w:val="20"/>
              </w:rPr>
            </w:pPr>
            <w:r>
              <w:rPr>
                <w:sz w:val="20"/>
                <w:szCs w:val="20"/>
              </w:rPr>
              <w:t xml:space="preserve">W przypadku ich nieobecności – osoba przez nich upoważniona. </w:t>
            </w:r>
          </w:p>
        </w:tc>
      </w:tr>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Podstawy uruchomienia działań </w:t>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sz w:val="20"/>
                <w:szCs w:val="20"/>
              </w:rPr>
              <w:t xml:space="preserve">Sytuacja, w której uczeń stał się ofiarą czynu karalnego zabronionego przez ustawę o postępowaniu w sprawach nieletnich. </w:t>
            </w:r>
          </w:p>
        </w:tc>
      </w:tr>
      <w:tr>
        <w:trPr/>
        <w:tc>
          <w:tcPr>
            <w:tcW w:w="2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b/>
                <w:b/>
                <w:bCs/>
                <w:sz w:val="20"/>
                <w:szCs w:val="20"/>
              </w:rPr>
            </w:pPr>
            <w:r>
              <w:rPr>
                <w:b/>
                <w:bCs/>
                <w:sz w:val="20"/>
                <w:szCs w:val="20"/>
              </w:rPr>
            </w:r>
          </w:p>
          <w:p>
            <w:pPr>
              <w:pStyle w:val="Default"/>
              <w:jc w:val="both"/>
              <w:rPr/>
            </w:pPr>
            <w:r>
              <w:rPr>
                <w:b/>
                <w:bCs/>
                <w:sz w:val="20"/>
                <w:szCs w:val="20"/>
              </w:rPr>
              <w:t xml:space="preserve">Sposób działania </w:t>
            </w:r>
          </w:p>
          <w:p>
            <w:pPr>
              <w:pStyle w:val="Normal"/>
              <w:jc w:val="both"/>
              <w:rPr>
                <w:rFonts w:ascii="Cambria" w:hAnsi="Cambria" w:cs="Cambria"/>
              </w:rPr>
            </w:pPr>
            <w:r>
              <w:rPr>
                <w:rFonts w:cs="Cambria" w:ascii="Cambria" w:hAnsi="Cambria"/>
              </w:rPr>
            </w:r>
          </w:p>
        </w:tc>
        <w:tc>
          <w:tcPr>
            <w:tcW w:w="7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numPr>
                <w:ilvl w:val="0"/>
                <w:numId w:val="18"/>
              </w:numPr>
              <w:ind w:left="317" w:hanging="283"/>
              <w:rPr>
                <w:sz w:val="20"/>
                <w:szCs w:val="20"/>
              </w:rPr>
            </w:pPr>
            <w:r>
              <w:rPr>
                <w:sz w:val="20"/>
                <w:szCs w:val="20"/>
              </w:rPr>
              <w:t xml:space="preserve">Osoba będąca świadkiem, która dostrzegła zagrożenie, winna udzielić ofierze czynu karalnego pierwszej pomocy (przedmedycznej), bądź zapewnić jej udzielenie poprzez wezwanie lekarza, w przypadku kiedy ofiara doznała obrażeń. Następnie świadek powinien powiadomić o sytuacji dyrektora szkoły.  </w:t>
            </w:r>
          </w:p>
          <w:p>
            <w:pPr>
              <w:pStyle w:val="Default"/>
              <w:numPr>
                <w:ilvl w:val="0"/>
                <w:numId w:val="18"/>
              </w:numPr>
              <w:ind w:left="317" w:hanging="283"/>
              <w:rPr>
                <w:sz w:val="20"/>
                <w:szCs w:val="20"/>
              </w:rPr>
            </w:pPr>
            <w:r>
              <w:rPr>
                <w:sz w:val="20"/>
                <w:szCs w:val="20"/>
              </w:rPr>
              <w:t xml:space="preserve">Obowiązkiem dyrektora szkoły jest niezwłoczne powiadomienie rodziców ucznia - ofiary czynu karalnego. </w:t>
            </w:r>
          </w:p>
          <w:p>
            <w:pPr>
              <w:pStyle w:val="Default"/>
              <w:numPr>
                <w:ilvl w:val="0"/>
                <w:numId w:val="18"/>
              </w:numPr>
              <w:ind w:left="317" w:hanging="283"/>
              <w:rPr>
                <w:sz w:val="20"/>
                <w:szCs w:val="20"/>
              </w:rPr>
            </w:pPr>
            <w:r>
              <w:rPr>
                <w:sz w:val="20"/>
                <w:szCs w:val="20"/>
              </w:rPr>
              <w:t xml:space="preserve">Następnie dyrektor szkoły winien niezwłocznie wezwać Policję, szczególnie w przypadku, kiedy istnieje konieczność profesjonalnego zabezpieczenia śladów przestępstwa, ustalenia okoliczności i ewentualnych świadków zdarzenia. </w:t>
            </w:r>
          </w:p>
          <w:p>
            <w:pPr>
              <w:pStyle w:val="Default"/>
              <w:numPr>
                <w:ilvl w:val="0"/>
                <w:numId w:val="18"/>
              </w:numPr>
              <w:ind w:left="317" w:hanging="283"/>
              <w:rPr>
                <w:sz w:val="20"/>
                <w:szCs w:val="20"/>
              </w:rPr>
            </w:pPr>
            <w:r>
              <w:rPr>
                <w:sz w:val="20"/>
                <w:szCs w:val="20"/>
              </w:rPr>
              <w:t xml:space="preserve">W dalszej kolejności ofiara czynu karalnego powinna otrzymać pomoc, wsparcie psychologiczne. </w:t>
            </w:r>
          </w:p>
          <w:p>
            <w:pPr>
              <w:pStyle w:val="Default"/>
              <w:rPr>
                <w:sz w:val="20"/>
                <w:szCs w:val="20"/>
              </w:rPr>
            </w:pPr>
            <w:r>
              <w:rPr>
                <w:sz w:val="20"/>
                <w:szCs w:val="20"/>
              </w:rPr>
            </w:r>
          </w:p>
        </w:tc>
      </w:tr>
    </w:tbl>
    <w:p>
      <w:pPr>
        <w:pStyle w:val="Normal"/>
        <w:jc w:val="both"/>
        <w:rPr>
          <w:rFonts w:ascii="Cambria" w:hAnsi="Cambria" w:cs="Cambria"/>
        </w:rPr>
      </w:pPr>
      <w:r>
        <w:rPr>
          <w:rFonts w:cs="Cambria" w:ascii="Cambria" w:hAnsi="Cambria"/>
        </w:rPr>
      </w:r>
    </w:p>
    <w:p>
      <w:pPr>
        <w:pStyle w:val="Default"/>
        <w:rPr>
          <w:b/>
          <w:b/>
          <w:bCs/>
          <w:sz w:val="32"/>
          <w:szCs w:val="32"/>
        </w:rPr>
      </w:pPr>
      <w:r>
        <w:rPr>
          <w:b/>
          <w:bCs/>
          <w:sz w:val="32"/>
          <w:szCs w:val="32"/>
        </w:rPr>
      </w:r>
    </w:p>
    <w:p>
      <w:pPr>
        <w:pStyle w:val="Default"/>
        <w:rPr>
          <w:sz w:val="32"/>
          <w:szCs w:val="32"/>
        </w:rPr>
      </w:pPr>
      <w:r>
        <w:rPr>
          <w:b/>
          <w:bCs/>
          <w:sz w:val="32"/>
          <w:szCs w:val="32"/>
        </w:rPr>
        <w:t xml:space="preserve">PROCEDURY REAGOWANIA W PRZYPADKU WYSTĄPIENIA W SZKOLE ZAGROŻEŃ BEZPIECZEŃSTWA CYFROWEGO </w:t>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sz w:val="22"/>
          <w:szCs w:val="22"/>
          <w:u w:val="single"/>
        </w:rPr>
      </w:pPr>
      <w:r>
        <w:rPr>
          <w:b/>
          <w:bCs/>
          <w:sz w:val="22"/>
          <w:szCs w:val="22"/>
          <w:u w:val="single"/>
        </w:rPr>
        <w:t xml:space="preserve">1. </w:t>
        <w:tab/>
        <w:t xml:space="preserve">Podstawowe działania na rzecz bezpieczeństwa cyfrowego w szkole. </w:t>
      </w:r>
    </w:p>
    <w:p>
      <w:pPr>
        <w:pStyle w:val="Normal"/>
        <w:jc w:val="both"/>
        <w:rPr>
          <w:rFonts w:ascii="Cambria" w:hAnsi="Cambria" w:cs="Cambria"/>
          <w:u w:val="single"/>
        </w:rPr>
      </w:pPr>
      <w:r>
        <w:rPr>
          <w:rFonts w:cs="Cambria" w:ascii="Cambria" w:hAnsi="Cambria"/>
          <w:u w:val="single"/>
        </w:rPr>
      </w:r>
    </w:p>
    <w:p>
      <w:pPr>
        <w:pStyle w:val="Normal"/>
        <w:ind w:firstLine="708"/>
        <w:jc w:val="both"/>
        <w:rPr>
          <w:rFonts w:ascii="Cambria" w:hAnsi="Cambria" w:cs="Cambria"/>
          <w:sz w:val="22"/>
          <w:szCs w:val="22"/>
        </w:rPr>
      </w:pPr>
      <w:r>
        <w:rPr>
          <w:rFonts w:cs="Cambria" w:ascii="Cambria" w:hAnsi="Cambria"/>
          <w:b/>
          <w:bCs/>
          <w:sz w:val="22"/>
          <w:szCs w:val="22"/>
        </w:rPr>
        <w:t xml:space="preserve">Działania wobec zdarzenia </w:t>
      </w:r>
      <w:r>
        <w:rPr>
          <w:rFonts w:cs="Cambria" w:ascii="Cambria" w:hAnsi="Cambria"/>
          <w:sz w:val="22"/>
          <w:szCs w:val="22"/>
        </w:rPr>
        <w:t>polegają przede wszystkim na zachowaniu (nie usuwaniu) dokumentacji cyfrowej: wiadomości sms, e-maili, nagrań z poczty głosowej telefonu, komentarzy w serwisie społecznościowym, zapisów w blogu i plików filmów wideo. O ile to możliwe, należy także zarchiwizować treść rozmów w komunikatorach oraz linki (konkretne adresy URL) oraz danych o potencjalnym sprawcy. Każde zdarzenie wymaga udokumentowania .</w:t>
      </w:r>
    </w:p>
    <w:p>
      <w:pPr>
        <w:pStyle w:val="Normal"/>
        <w:ind w:firstLine="708"/>
        <w:jc w:val="both"/>
        <w:rPr>
          <w:rFonts w:ascii="Cambria" w:hAnsi="Cambria" w:cs="Cambria"/>
          <w:sz w:val="22"/>
          <w:szCs w:val="22"/>
        </w:rPr>
      </w:pPr>
      <w:r>
        <w:rPr>
          <w:rFonts w:cs="Cambria" w:ascii="Cambria" w:hAnsi="Cambria"/>
          <w:sz w:val="22"/>
          <w:szCs w:val="22"/>
        </w:rPr>
        <w:t xml:space="preserve">Przez </w:t>
      </w:r>
      <w:r>
        <w:rPr>
          <w:rFonts w:cs="Cambria" w:ascii="Cambria" w:hAnsi="Cambria"/>
          <w:b/>
          <w:bCs/>
          <w:sz w:val="22"/>
          <w:szCs w:val="22"/>
        </w:rPr>
        <w:t xml:space="preserve">działania na rzecz uczestników zdarzenia </w:t>
      </w:r>
      <w:r>
        <w:rPr>
          <w:rFonts w:cs="Cambria" w:ascii="Cambria" w:hAnsi="Cambria"/>
          <w:sz w:val="22"/>
          <w:szCs w:val="22"/>
        </w:rPr>
        <w:t xml:space="preserve">rozumie się aktywności podejmowane wobec </w:t>
      </w:r>
      <w:r>
        <w:rPr>
          <w:rFonts w:cs="Cambria" w:ascii="Cambria" w:hAnsi="Cambria"/>
          <w:b/>
          <w:bCs/>
          <w:sz w:val="22"/>
          <w:szCs w:val="22"/>
        </w:rPr>
        <w:t xml:space="preserve">ofiar </w:t>
      </w:r>
      <w:r>
        <w:rPr>
          <w:rFonts w:cs="Cambria" w:ascii="Cambria" w:hAnsi="Cambria"/>
          <w:sz w:val="22"/>
          <w:szCs w:val="22"/>
        </w:rPr>
        <w:t xml:space="preserve">(osób poszkodowanych), </w:t>
      </w:r>
      <w:r>
        <w:rPr>
          <w:rFonts w:cs="Cambria" w:ascii="Cambria" w:hAnsi="Cambria"/>
          <w:b/>
          <w:bCs/>
          <w:sz w:val="22"/>
          <w:szCs w:val="22"/>
        </w:rPr>
        <w:t xml:space="preserve">sprawców </w:t>
      </w:r>
      <w:r>
        <w:rPr>
          <w:rFonts w:cs="Cambria" w:ascii="Cambria" w:hAnsi="Cambria"/>
          <w:sz w:val="22"/>
          <w:szCs w:val="22"/>
        </w:rPr>
        <w:t xml:space="preserve">i </w:t>
      </w:r>
      <w:r>
        <w:rPr>
          <w:rFonts w:cs="Cambria" w:ascii="Cambria" w:hAnsi="Cambria"/>
          <w:b/>
          <w:bCs/>
          <w:sz w:val="22"/>
          <w:szCs w:val="22"/>
        </w:rPr>
        <w:t xml:space="preserve">świadków zdarzenia. </w:t>
      </w:r>
      <w:r>
        <w:rPr>
          <w:rFonts w:cs="Cambria" w:ascii="Cambria" w:hAnsi="Cambria"/>
          <w:sz w:val="22"/>
          <w:szCs w:val="22"/>
        </w:rPr>
        <w:t>W szkole osobami poszkodowanymi będą w przeważającym odsetku przypadków uczniowie (nieletni). Dlatego jako kolejną grupę pośrednich uczestników zdarzenia wyróżnia się ich rodziców.</w:t>
      </w:r>
    </w:p>
    <w:p>
      <w:pPr>
        <w:pStyle w:val="Normal"/>
        <w:ind w:firstLine="708"/>
        <w:jc w:val="both"/>
        <w:rPr>
          <w:rFonts w:ascii="Cambria" w:hAnsi="Cambria" w:cs="Cambria"/>
          <w:sz w:val="14"/>
          <w:szCs w:val="14"/>
        </w:rPr>
      </w:pPr>
      <w:r>
        <w:rPr>
          <w:rFonts w:cs="Cambria" w:ascii="Cambria" w:hAnsi="Cambria"/>
          <w:b/>
          <w:bCs/>
          <w:sz w:val="22"/>
          <w:szCs w:val="22"/>
        </w:rPr>
        <w:t xml:space="preserve">Działania szkoły adresowane do instytucji i organizacji zewnętrznych </w:t>
      </w:r>
      <w:r>
        <w:rPr>
          <w:rFonts w:cs="Cambria" w:ascii="Cambria" w:hAnsi="Cambria"/>
          <w:sz w:val="22"/>
          <w:szCs w:val="22"/>
        </w:rPr>
        <w:t>są niezbędne w przypadku naruszenia przepisów prawa przez uczniów lub osoby spoza szkoły</w:t>
      </w:r>
      <w:r>
        <w:rPr>
          <w:rFonts w:cs="Cambria" w:ascii="Cambria" w:hAnsi="Cambria"/>
          <w:sz w:val="14"/>
          <w:szCs w:val="14"/>
        </w:rPr>
        <w:t>5</w:t>
      </w:r>
      <w:r>
        <w:rPr>
          <w:rFonts w:cs="Cambria" w:ascii="Cambria" w:hAnsi="Cambria"/>
          <w:sz w:val="22"/>
          <w:szCs w:val="22"/>
        </w:rPr>
        <w:t>. Pośród nich należy wyróżnić szczególnie współpracę z: (1) Policją i sądami rodzinnymi, (2) służbami społecznymi i placówkami specjalistycznymi oraz (3) dostawcami usług internetowych oraz operatorami telekomunikacyjnymi</w:t>
      </w:r>
      <w:r>
        <w:rPr>
          <w:rFonts w:cs="Cambria" w:ascii="Cambria" w:hAnsi="Cambria"/>
          <w:sz w:val="14"/>
          <w:szCs w:val="14"/>
        </w:rPr>
        <w:t xml:space="preserve">. </w:t>
      </w:r>
    </w:p>
    <w:p>
      <w:pPr>
        <w:pStyle w:val="Normal"/>
        <w:ind w:firstLine="708"/>
        <w:jc w:val="both"/>
        <w:rPr>
          <w:rFonts w:ascii="Cambria" w:hAnsi="Cambria" w:cs="Cambria"/>
          <w:sz w:val="14"/>
          <w:szCs w:val="14"/>
        </w:rPr>
      </w:pPr>
      <w:r>
        <w:rPr>
          <w:rFonts w:cs="Cambria" w:ascii="Cambria" w:hAnsi="Cambria"/>
          <w:sz w:val="14"/>
          <w:szCs w:val="14"/>
        </w:rPr>
      </w:r>
    </w:p>
    <w:p>
      <w:pPr>
        <w:pStyle w:val="Normal"/>
        <w:ind w:firstLine="708"/>
        <w:jc w:val="both"/>
        <w:rPr>
          <w:rFonts w:ascii="Cambria" w:hAnsi="Cambria" w:cs="Cambria"/>
          <w:sz w:val="14"/>
          <w:szCs w:val="14"/>
        </w:rPr>
      </w:pPr>
      <w:r>
        <w:rPr>
          <w:rFonts w:cs="Cambria" w:ascii="Cambria" w:hAnsi="Cambria"/>
          <w:sz w:val="14"/>
          <w:szCs w:val="14"/>
        </w:rPr>
      </w:r>
    </w:p>
    <w:p>
      <w:pPr>
        <w:pStyle w:val="Default"/>
        <w:ind w:firstLine="708"/>
        <w:rPr>
          <w:sz w:val="22"/>
          <w:szCs w:val="22"/>
        </w:rPr>
      </w:pPr>
      <w:r>
        <w:rPr>
          <w:sz w:val="22"/>
          <w:szCs w:val="22"/>
        </w:rPr>
        <w:t xml:space="preserve">Sprawców  wszystkich rodzajów zagrożeń bezpieczeństwa cyfrowego w szkole należy objąć  poniższymi działaniami: </w:t>
      </w:r>
    </w:p>
    <w:p>
      <w:pPr>
        <w:pStyle w:val="Default"/>
        <w:numPr>
          <w:ilvl w:val="0"/>
          <w:numId w:val="20"/>
        </w:numPr>
        <w:rPr>
          <w:sz w:val="22"/>
          <w:szCs w:val="22"/>
        </w:rPr>
      </w:pPr>
      <w:r>
        <w:rPr>
          <w:sz w:val="22"/>
          <w:szCs w:val="22"/>
        </w:rPr>
        <w:t xml:space="preserve">Sprawca musi otrzymać od przedstawicieli szkoły komunikat o braku akceptacji dla działań , jakich dokonał. W trakcie takiej rozmowy uczeń powinien poznać skutki swojego postępowania, a także konsekwencje, jakie mogą zostać wobec niego wyciągnięte (np. wynikające z statutu).W trakcie rozmowy sprawca powinien zostać wezwany do zaprzestania podejmowania podobnych działań w przyszłości, w tym usunięcia skutków swoich działań (np. publikacji w portalu społecznościowym). Sprawca powinien również zostać objęty odpowiednią pomocą psychologiczną -pedagogiczną w celu zrozumienia konsekwencji jego zachowania oraz zmianie postawy i dalszego postępowania. Jeśli sprawców jest więcej, to z każdym z nich należy rozmawiać  osobno. </w:t>
      </w:r>
    </w:p>
    <w:p>
      <w:pPr>
        <w:pStyle w:val="Default"/>
        <w:numPr>
          <w:ilvl w:val="0"/>
          <w:numId w:val="20"/>
        </w:numPr>
        <w:rPr>
          <w:sz w:val="22"/>
          <w:szCs w:val="22"/>
        </w:rPr>
      </w:pPr>
      <w:r>
        <w:rPr>
          <w:sz w:val="22"/>
          <w:szCs w:val="22"/>
        </w:rPr>
        <w:t xml:space="preserve">Należy zadbać o to, żeby osoba reprezentująca szkołę (psycholog, pedagog,   wychowawca) ograniczała się do podjęcia interwencji, a nie wymierzała karę. </w:t>
      </w:r>
    </w:p>
    <w:p>
      <w:pPr>
        <w:pStyle w:val="Normal"/>
        <w:jc w:val="both"/>
        <w:rPr>
          <w:rFonts w:ascii="Cambria" w:hAnsi="Cambria" w:cs="Cambria"/>
        </w:rPr>
      </w:pPr>
      <w:r>
        <w:rPr>
          <w:rFonts w:cs="Cambria" w:ascii="Cambria" w:hAnsi="Cambria"/>
        </w:rPr>
      </w:r>
    </w:p>
    <w:p>
      <w:pPr>
        <w:pStyle w:val="Normal"/>
        <w:jc w:val="both"/>
        <w:rPr>
          <w:rFonts w:ascii="Cambria" w:hAnsi="Cambria" w:cs="Cambria"/>
          <w:sz w:val="22"/>
          <w:szCs w:val="22"/>
        </w:rPr>
      </w:pPr>
      <w:r>
        <w:rPr>
          <w:rFonts w:cs="Cambria" w:ascii="Cambria" w:hAnsi="Cambria"/>
          <w:sz w:val="22"/>
          <w:szCs w:val="22"/>
        </w:rPr>
        <w:t>Standardowa procedura reakcji w przypadku wystąpienia zagrożenia bezpieczeństwa cyfrowego :</w:t>
      </w:r>
    </w:p>
    <w:p>
      <w:pPr>
        <w:pStyle w:val="Normal"/>
        <w:jc w:val="both"/>
        <w:rPr>
          <w:rFonts w:ascii="Cambria" w:hAnsi="Cambria" w:cs="Cambria"/>
          <w:sz w:val="22"/>
          <w:szCs w:val="22"/>
        </w:rPr>
      </w:pPr>
      <w:r>
        <w:rPr>
          <w:rFonts w:cs="Cambria" w:ascii="Cambria" w:hAnsi="Cambria"/>
          <w:sz w:val="22"/>
          <w:szCs w:val="22"/>
        </w:rPr>
      </w:r>
    </w:p>
    <w:p>
      <w:pPr>
        <w:pStyle w:val="ListParagraph"/>
        <w:numPr>
          <w:ilvl w:val="0"/>
          <w:numId w:val="19"/>
        </w:numPr>
        <w:jc w:val="both"/>
        <w:rPr>
          <w:rFonts w:ascii="Cambria" w:hAnsi="Cambria" w:cs="Cambria"/>
          <w:sz w:val="22"/>
          <w:szCs w:val="22"/>
        </w:rPr>
      </w:pPr>
      <w:r>
        <w:rPr>
          <w:rFonts w:cs="Cambria" w:ascii="Cambria" w:hAnsi="Cambria"/>
          <w:sz w:val="22"/>
          <w:szCs w:val="22"/>
        </w:rPr>
        <w:t xml:space="preserve">Rozmowa uczestnika zdarzenia z kierownictwem szkoły  </w:t>
      </w:r>
    </w:p>
    <w:p>
      <w:pPr>
        <w:pStyle w:val="ListParagraph"/>
        <w:numPr>
          <w:ilvl w:val="0"/>
          <w:numId w:val="19"/>
        </w:numPr>
        <w:jc w:val="both"/>
        <w:rPr>
          <w:rFonts w:ascii="Cambria" w:hAnsi="Cambria" w:cs="Cambria"/>
          <w:sz w:val="22"/>
          <w:szCs w:val="22"/>
        </w:rPr>
      </w:pPr>
      <w:r>
        <w:rPr>
          <w:rFonts w:cs="Cambria" w:ascii="Cambria" w:hAnsi="Cambria"/>
          <w:sz w:val="22"/>
          <w:szCs w:val="22"/>
        </w:rPr>
        <w:t xml:space="preserve">Powiadomienie rodziców/ opiekunów poszkodowanego dziecka  </w:t>
      </w:r>
    </w:p>
    <w:p>
      <w:pPr>
        <w:pStyle w:val="ListParagraph"/>
        <w:numPr>
          <w:ilvl w:val="0"/>
          <w:numId w:val="19"/>
        </w:numPr>
        <w:jc w:val="both"/>
        <w:rPr>
          <w:rFonts w:ascii="Cambria" w:hAnsi="Cambria" w:cs="Cambria"/>
          <w:sz w:val="22"/>
          <w:szCs w:val="22"/>
        </w:rPr>
      </w:pPr>
      <w:r>
        <w:rPr>
          <w:rFonts w:cs="Cambria" w:ascii="Cambria" w:hAnsi="Cambria"/>
          <w:sz w:val="22"/>
          <w:szCs w:val="22"/>
        </w:rPr>
        <w:t xml:space="preserve">Działania wychowawcze i wyciagnięcie konsekwencji wobec sprawcy  </w:t>
      </w:r>
    </w:p>
    <w:p>
      <w:pPr>
        <w:pStyle w:val="ListParagraph"/>
        <w:numPr>
          <w:ilvl w:val="0"/>
          <w:numId w:val="19"/>
        </w:numPr>
        <w:jc w:val="both"/>
        <w:rPr>
          <w:rFonts w:ascii="Cambria" w:hAnsi="Cambria" w:cs="Cambria"/>
          <w:sz w:val="22"/>
          <w:szCs w:val="22"/>
        </w:rPr>
      </w:pPr>
      <w:r>
        <w:rPr>
          <w:rFonts w:cs="Cambria" w:ascii="Cambria" w:hAnsi="Cambria"/>
          <w:sz w:val="22"/>
          <w:szCs w:val="22"/>
        </w:rPr>
        <w:t xml:space="preserve">Powiadomienie Policji/ sądu rodzinnego w przypadku naruszenia prawa  </w:t>
      </w:r>
    </w:p>
    <w:p>
      <w:pPr>
        <w:pStyle w:val="ListParagraph"/>
        <w:numPr>
          <w:ilvl w:val="0"/>
          <w:numId w:val="19"/>
        </w:numPr>
        <w:jc w:val="both"/>
        <w:rPr>
          <w:rFonts w:ascii="Cambria" w:hAnsi="Cambria" w:cs="Cambria"/>
          <w:sz w:val="22"/>
          <w:szCs w:val="22"/>
        </w:rPr>
      </w:pPr>
      <w:r>
        <w:rPr>
          <w:rFonts w:cs="Cambria" w:ascii="Cambria" w:hAnsi="Cambria"/>
          <w:sz w:val="22"/>
          <w:szCs w:val="22"/>
        </w:rPr>
        <w:t xml:space="preserve">Udzielenie uczestnikom zdarzenia wsparcia psychologicznego  </w:t>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u w:val="single"/>
        </w:rPr>
      </w:pPr>
      <w:r>
        <w:rPr>
          <w:b/>
          <w:bCs/>
          <w:sz w:val="22"/>
          <w:szCs w:val="22"/>
          <w:u w:val="single"/>
        </w:rPr>
        <w:t>3.</w:t>
      </w:r>
      <w:r>
        <w:rPr>
          <w:sz w:val="22"/>
          <w:szCs w:val="22"/>
          <w:u w:val="single"/>
        </w:rPr>
        <w:t xml:space="preserve"> </w:t>
        <w:tab/>
      </w:r>
      <w:r>
        <w:rPr>
          <w:b/>
          <w:bCs/>
          <w:sz w:val="22"/>
          <w:szCs w:val="22"/>
          <w:u w:val="single"/>
        </w:rPr>
        <w:t xml:space="preserve">Procedury na wypadek wystąpienia zagrożeń bezpieczeństwa cyfrowego. </w:t>
      </w:r>
    </w:p>
    <w:p>
      <w:pPr>
        <w:pStyle w:val="Normal"/>
        <w:jc w:val="both"/>
        <w:rPr>
          <w:rFonts w:ascii="Cambria" w:hAnsi="Cambria" w:cs="Cambria"/>
          <w:sz w:val="22"/>
          <w:szCs w:val="22"/>
          <w:u w:val="single"/>
        </w:rPr>
      </w:pPr>
      <w:r>
        <w:rPr>
          <w:rFonts w:cs="Cambria" w:ascii="Cambria" w:hAnsi="Cambria"/>
          <w:sz w:val="22"/>
          <w:szCs w:val="22"/>
          <w:u w:val="single"/>
        </w:rPr>
      </w:r>
    </w:p>
    <w:p>
      <w:pPr>
        <w:pStyle w:val="Normal"/>
        <w:ind w:left="735" w:hanging="705"/>
        <w:rPr>
          <w:rFonts w:ascii="Cambria" w:hAnsi="Cambria" w:cs="Cambria"/>
          <w:b/>
          <w:b/>
          <w:bCs/>
          <w:sz w:val="23"/>
          <w:szCs w:val="23"/>
        </w:rPr>
      </w:pPr>
      <w:r>
        <w:rPr>
          <w:rFonts w:cs="Cambria" w:ascii="Cambria" w:hAnsi="Cambria"/>
          <w:b/>
          <w:bCs/>
          <w:sz w:val="23"/>
          <w:szCs w:val="23"/>
        </w:rPr>
        <w:t xml:space="preserve">3.1 </w:t>
        <w:tab/>
        <w:t xml:space="preserve">Dostęp do treści szkodliwych, niepożądanych, nielegalnych </w:t>
      </w:r>
      <w:r>
        <w:rPr>
          <w:rFonts w:cs="Cambria" w:ascii="Cambria" w:hAnsi="Cambria"/>
          <w:b/>
          <w:bCs/>
          <w:sz w:val="22"/>
          <w:szCs w:val="22"/>
        </w:rPr>
        <w:t xml:space="preserve">- </w:t>
      </w:r>
      <w:r>
        <w:rPr>
          <w:rFonts w:cs="Cambria" w:ascii="Cambria" w:hAnsi="Cambria"/>
          <w:b/>
          <w:bCs/>
          <w:sz w:val="23"/>
          <w:szCs w:val="23"/>
        </w:rPr>
        <w:t xml:space="preserve">procedura </w:t>
      </w:r>
    </w:p>
    <w:p>
      <w:pPr>
        <w:pStyle w:val="Normal"/>
        <w:ind w:left="735" w:hanging="705"/>
        <w:rPr>
          <w:rFonts w:ascii="Cambria" w:hAnsi="Cambria" w:cs="Cambria"/>
          <w:b/>
          <w:b/>
          <w:bCs/>
          <w:sz w:val="23"/>
          <w:szCs w:val="23"/>
        </w:rPr>
      </w:pPr>
      <w:r>
        <w:rPr>
          <w:rFonts w:cs="Cambria" w:ascii="Cambria" w:hAnsi="Cambria"/>
          <w:b/>
          <w:bCs/>
          <w:sz w:val="23"/>
          <w:szCs w:val="23"/>
        </w:rPr>
      </w:r>
    </w:p>
    <w:tbl>
      <w:tblPr>
        <w:tblW w:w="9180"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1925"/>
        <w:gridCol w:w="7254"/>
      </w:tblGrid>
      <w:tr>
        <w:trPr/>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FF0000"/>
                <w:sz w:val="22"/>
                <w:szCs w:val="22"/>
              </w:rPr>
            </w:pPr>
            <w:r>
              <w:rPr>
                <w:b/>
                <w:bCs/>
                <w:color w:val="FF0000"/>
                <w:sz w:val="22"/>
                <w:szCs w:val="22"/>
              </w:rPr>
              <w:t xml:space="preserve">           </w:t>
            </w:r>
            <w:r>
              <w:rPr>
                <w:b/>
                <w:bCs/>
                <w:color w:val="FF0000"/>
                <w:sz w:val="22"/>
                <w:szCs w:val="22"/>
              </w:rPr>
              <w:t xml:space="preserve">3.1 </w:t>
            </w:r>
          </w:p>
        </w:tc>
        <w:tc>
          <w:tcPr>
            <w:tcW w:w="7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color w:val="FF0000"/>
                <w:sz w:val="22"/>
                <w:szCs w:val="22"/>
              </w:rPr>
            </w:pPr>
            <w:r>
              <w:rPr>
                <w:b/>
                <w:bCs/>
                <w:color w:val="FF0000"/>
                <w:sz w:val="22"/>
                <w:szCs w:val="22"/>
              </w:rPr>
              <w:t xml:space="preserve">DOSTĘP DO TREŚCI SZKODLIWYCH, </w:t>
            </w:r>
            <w:r>
              <w:rPr>
                <w:color w:val="FF0000"/>
                <w:sz w:val="22"/>
                <w:szCs w:val="22"/>
              </w:rPr>
              <w:t xml:space="preserve"> </w:t>
            </w:r>
            <w:r>
              <w:rPr>
                <w:b/>
                <w:bCs/>
                <w:color w:val="FF0000"/>
                <w:sz w:val="22"/>
                <w:szCs w:val="22"/>
              </w:rPr>
              <w:t xml:space="preserve">NIEPOŻĄDANYCH I NIELEGALNYCH </w:t>
            </w:r>
          </w:p>
        </w:tc>
      </w:tr>
      <w:tr>
        <w:trPr/>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Podstawy prawne uruchomienia procedury </w:t>
            </w:r>
          </w:p>
        </w:tc>
        <w:tc>
          <w:tcPr>
            <w:tcW w:w="7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Kodeks Karny, Statut szkoły.</w:t>
            </w:r>
          </w:p>
          <w:p>
            <w:pPr>
              <w:pStyle w:val="Default"/>
              <w:jc w:val="both"/>
              <w:rPr>
                <w:sz w:val="20"/>
                <w:szCs w:val="20"/>
              </w:rPr>
            </w:pPr>
            <w:r>
              <w:rPr>
                <w:sz w:val="20"/>
                <w:szCs w:val="20"/>
              </w:rPr>
            </w:r>
          </w:p>
          <w:p>
            <w:pPr>
              <w:pStyle w:val="Default"/>
              <w:jc w:val="both"/>
              <w:rPr>
                <w:sz w:val="20"/>
                <w:szCs w:val="20"/>
              </w:rPr>
            </w:pPr>
            <w:r>
              <w:rPr>
                <w:sz w:val="20"/>
                <w:szCs w:val="20"/>
              </w:rPr>
            </w:r>
          </w:p>
          <w:p>
            <w:pPr>
              <w:pStyle w:val="Default"/>
              <w:jc w:val="both"/>
              <w:rPr>
                <w:sz w:val="20"/>
                <w:szCs w:val="20"/>
              </w:rPr>
            </w:pPr>
            <w:r>
              <w:rPr>
                <w:sz w:val="20"/>
                <w:szCs w:val="20"/>
              </w:rPr>
            </w:r>
          </w:p>
        </w:tc>
      </w:tr>
      <w:tr>
        <w:trPr/>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sz w:val="20"/>
                <w:szCs w:val="20"/>
              </w:rPr>
            </w:pPr>
            <w:r>
              <w:rPr>
                <w:b/>
                <w:bCs/>
                <w:sz w:val="20"/>
                <w:szCs w:val="20"/>
              </w:rPr>
              <w:t xml:space="preserve">Rodzaj zagrożenia objętego procedurą </w:t>
            </w:r>
          </w:p>
        </w:tc>
        <w:tc>
          <w:tcPr>
            <w:tcW w:w="7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 </w:t>
            </w:r>
          </w:p>
        </w:tc>
      </w:tr>
      <w:tr>
        <w:trPr/>
        <w:tc>
          <w:tcPr>
            <w:tcW w:w="91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b/>
                <w:b/>
                <w:bCs/>
                <w:sz w:val="20"/>
                <w:szCs w:val="20"/>
              </w:rPr>
            </w:pPr>
            <w:r>
              <w:rPr>
                <w:b/>
                <w:bCs/>
                <w:sz w:val="20"/>
                <w:szCs w:val="20"/>
              </w:rPr>
            </w:r>
          </w:p>
          <w:p>
            <w:pPr>
              <w:pStyle w:val="Default"/>
              <w:jc w:val="center"/>
              <w:rPr/>
            </w:pPr>
            <w:r>
              <w:rPr>
                <w:b/>
                <w:bCs/>
                <w:sz w:val="20"/>
                <w:szCs w:val="20"/>
              </w:rPr>
              <w:t>SPOSÓB POSTĘPOWANIA W PRZYPADKU WYSTĄPIENIA ZAGROŻENIA</w:t>
            </w:r>
          </w:p>
          <w:p>
            <w:pPr>
              <w:pStyle w:val="Normal"/>
              <w:jc w:val="both"/>
              <w:rPr>
                <w:rFonts w:ascii="Cambria" w:hAnsi="Cambria" w:cs="Cambria"/>
                <w:b/>
                <w:b/>
                <w:bCs/>
                <w:sz w:val="23"/>
                <w:szCs w:val="23"/>
              </w:rPr>
            </w:pPr>
            <w:r>
              <w:rPr>
                <w:rFonts w:cs="Cambria" w:ascii="Cambria" w:hAnsi="Cambria"/>
                <w:b/>
                <w:bCs/>
                <w:sz w:val="23"/>
                <w:szCs w:val="23"/>
              </w:rPr>
            </w:r>
          </w:p>
        </w:tc>
      </w:tr>
      <w:tr>
        <w:trPr/>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sz w:val="20"/>
                <w:szCs w:val="20"/>
              </w:rPr>
            </w:pPr>
            <w:r>
              <w:rPr>
                <w:b/>
                <w:bCs/>
                <w:sz w:val="20"/>
                <w:szCs w:val="20"/>
              </w:rPr>
              <w:t xml:space="preserve">Opis okoliczności, analiza, zabezpieczenie dowodów </w:t>
            </w:r>
          </w:p>
        </w:tc>
        <w:tc>
          <w:tcPr>
            <w:tcW w:w="7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Reakcja w przypadku pozyskania wiedzy o wystąpieniu zagrożenia będzie zależna od tego, czy: (1) treści te można bezpośrednio powiązać z uczniami naszej szkoły, czy też (2) treści nielegalne lub szkodliwe nie mają związku z uczniami naszej szkoły, lecz wymagają kontaktu szkoły z odpowiednimi służbami. </w:t>
            </w:r>
          </w:p>
          <w:p>
            <w:pPr>
              <w:pStyle w:val="Default"/>
              <w:jc w:val="both"/>
              <w:rPr>
                <w:sz w:val="20"/>
                <w:szCs w:val="20"/>
              </w:rPr>
            </w:pPr>
            <w:r>
              <w:rPr>
                <w:sz w:val="20"/>
                <w:szCs w:val="20"/>
              </w:rPr>
              <w:t xml:space="preserve">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zgłosić go do serwisu Dyżurnet (dyzurnet.pl). </w:t>
            </w:r>
          </w:p>
        </w:tc>
      </w:tr>
      <w:tr>
        <w:trPr/>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sz w:val="20"/>
                <w:szCs w:val="20"/>
              </w:rPr>
            </w:pPr>
            <w:r>
              <w:rPr>
                <w:b/>
                <w:bCs/>
                <w:sz w:val="20"/>
                <w:szCs w:val="20"/>
              </w:rPr>
              <w:t xml:space="preserve">  </w:t>
            </w:r>
          </w:p>
          <w:p>
            <w:pPr>
              <w:pStyle w:val="Default"/>
              <w:rPr>
                <w:b/>
                <w:b/>
                <w:bCs/>
                <w:sz w:val="20"/>
                <w:szCs w:val="20"/>
              </w:rPr>
            </w:pPr>
            <w:r>
              <w:rPr>
                <w:b/>
                <w:bCs/>
                <w:sz w:val="20"/>
                <w:szCs w:val="20"/>
              </w:rPr>
            </w:r>
          </w:p>
          <w:p>
            <w:pPr>
              <w:pStyle w:val="Default"/>
              <w:rPr>
                <w:sz w:val="20"/>
                <w:szCs w:val="20"/>
              </w:rPr>
            </w:pPr>
            <w:r>
              <w:rPr>
                <w:b/>
                <w:bCs/>
                <w:sz w:val="20"/>
                <w:szCs w:val="20"/>
              </w:rPr>
              <w:t xml:space="preserve">Identyfikacja sprawcy(-ów) </w:t>
            </w:r>
          </w:p>
        </w:tc>
        <w:tc>
          <w:tcPr>
            <w:tcW w:w="7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r>
          </w:p>
          <w:p>
            <w:pPr>
              <w:pStyle w:val="Default"/>
              <w:jc w:val="both"/>
              <w:rPr>
                <w:sz w:val="20"/>
                <w:szCs w:val="20"/>
              </w:rPr>
            </w:pPr>
            <w:r>
              <w:rPr>
                <w:sz w:val="20"/>
                <w:szCs w:val="20"/>
              </w:rPr>
              <w:t xml:space="preserve">W identyfikacji sprawców kluczowe znaczenie odgrywać będą zgromadzone dowody. 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 </w:t>
            </w:r>
          </w:p>
          <w:p>
            <w:pPr>
              <w:pStyle w:val="Default"/>
              <w:jc w:val="both"/>
              <w:rPr>
                <w:sz w:val="20"/>
                <w:szCs w:val="20"/>
              </w:rPr>
            </w:pPr>
            <w:r>
              <w:rPr>
                <w:sz w:val="20"/>
                <w:szCs w:val="20"/>
              </w:rPr>
            </w:r>
          </w:p>
        </w:tc>
      </w:tr>
      <w:tr>
        <w:trPr/>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sz w:val="20"/>
                <w:szCs w:val="20"/>
              </w:rPr>
            </w:pPr>
            <w:r>
              <w:rPr>
                <w:b/>
                <w:bCs/>
                <w:sz w:val="20"/>
                <w:szCs w:val="20"/>
              </w:rPr>
            </w:r>
          </w:p>
          <w:p>
            <w:pPr>
              <w:pStyle w:val="Default"/>
              <w:rPr>
                <w:sz w:val="20"/>
                <w:szCs w:val="20"/>
              </w:rPr>
            </w:pPr>
            <w:r>
              <w:rPr>
                <w:b/>
                <w:bCs/>
                <w:sz w:val="20"/>
                <w:szCs w:val="20"/>
              </w:rPr>
              <w:t xml:space="preserve">Działania wobec sprawców zdarzenia ze szkoły/ spoza szkoły </w:t>
            </w:r>
          </w:p>
        </w:tc>
        <w:tc>
          <w:tcPr>
            <w:tcW w:w="7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W przypadku udostępniania (dzielenia się) treści opisanych wcześniej jako szkodliwych/ niedozwolonych/nielegalnych i niebezpiecznych dla zdrowia przez ucznia należy przeprowadzić z nim rozmowę na temat jego postępowania i w jej trakcie uzmysłowić mu szkodliwość prowadzonych przez niego działania. Działania powinny koncentrować się  na aktywnościach wychowawczych. W przypadku upowszechniania przez sprawców treści nielegalnych (np. pornografii dziecięcej) należy złożyć zawiadomienie o zdarzeniu na Policję. </w:t>
            </w:r>
          </w:p>
        </w:tc>
      </w:tr>
      <w:tr>
        <w:trPr/>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sz w:val="20"/>
                <w:szCs w:val="20"/>
              </w:rPr>
            </w:pPr>
            <w:r>
              <w:rPr>
                <w:b/>
                <w:bCs/>
                <w:sz w:val="20"/>
                <w:szCs w:val="20"/>
              </w:rPr>
            </w:r>
          </w:p>
          <w:p>
            <w:pPr>
              <w:pStyle w:val="Default"/>
              <w:rPr>
                <w:sz w:val="20"/>
                <w:szCs w:val="20"/>
              </w:rPr>
            </w:pPr>
            <w:r>
              <w:rPr>
                <w:b/>
                <w:bCs/>
                <w:sz w:val="20"/>
                <w:szCs w:val="20"/>
              </w:rPr>
              <w:t xml:space="preserve">Aktywności wobec ofiar zdarzenia </w:t>
            </w:r>
          </w:p>
        </w:tc>
        <w:tc>
          <w:tcPr>
            <w:tcW w:w="7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Dzieci - ofiary i świadków zdarzenia – należy od pierwszego etapu interwencji - otoczyć opieką psychologiczno-pedagogiczną. Rozmowa z dzieckiem powinna się odbywać w warunkach jego komfortu psychicznego, z poszanowaniem poufności i podmiotowości ucznia ze względu na fakt, iż kontakt z treściami nielegalnymi może mieć bardzo szkodliwy wpływ na jego psychikę. W jej trakcie należy ustalić  </w:t>
            </w:r>
          </w:p>
          <w:p>
            <w:pPr>
              <w:pStyle w:val="Default"/>
              <w:jc w:val="both"/>
              <w:rPr>
                <w:sz w:val="20"/>
                <w:szCs w:val="20"/>
              </w:rPr>
            </w:pPr>
            <w:r>
              <w:rPr>
                <w:sz w:val="20"/>
                <w:szCs w:val="20"/>
              </w:rPr>
              <w:t xml:space="preserve">okoliczności uzyskania przez ofiarę dostępu do ww. treści. </w:t>
            </w:r>
          </w:p>
          <w:p>
            <w:pPr>
              <w:pStyle w:val="Default"/>
              <w:jc w:val="both"/>
              <w:rPr>
                <w:sz w:val="20"/>
                <w:szCs w:val="20"/>
              </w:rPr>
            </w:pPr>
            <w:r>
              <w:rPr>
                <w:sz w:val="20"/>
                <w:szCs w:val="20"/>
              </w:rPr>
              <w:t xml:space="preserve">Należy koniecznie powiadomić ich rodziców lub opiekunów prawnych o zdarzeniu i uzgodnić z nimi podejmowane działania i formy wsparcia dziecka. Działania w takich przypadkach powinna cechować poufność i empatia w kontaktach z wszystkimi uczestnikami zdarzenia oraz udzielającymi wsparcia. </w:t>
            </w:r>
          </w:p>
          <w:p>
            <w:pPr>
              <w:pStyle w:val="Default"/>
              <w:jc w:val="both"/>
              <w:rPr>
                <w:sz w:val="20"/>
                <w:szCs w:val="20"/>
              </w:rPr>
            </w:pPr>
            <w:r>
              <w:rPr>
                <w:sz w:val="20"/>
                <w:szCs w:val="20"/>
              </w:rPr>
              <w:t xml:space="preserve">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w:t>
            </w:r>
          </w:p>
          <w:p>
            <w:pPr>
              <w:pStyle w:val="Default"/>
              <w:jc w:val="both"/>
              <w:rPr>
                <w:sz w:val="20"/>
                <w:szCs w:val="20"/>
              </w:rPr>
            </w:pPr>
            <w:r>
              <w:rPr>
                <w:sz w:val="20"/>
                <w:szCs w:val="20"/>
              </w:rPr>
            </w:r>
          </w:p>
        </w:tc>
      </w:tr>
      <w:tr>
        <w:trPr/>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Aktywności wobec świadków </w:t>
            </w:r>
          </w:p>
        </w:tc>
        <w:tc>
          <w:tcPr>
            <w:tcW w:w="7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W przypadku, gdy informacja na temat zdarzenia dotrze do środowiska rówieśniczego ofiary – w klasie, czy szkole, wskazane jest podjęcie działań edukacyjnych i wychowawczych. </w:t>
            </w:r>
          </w:p>
        </w:tc>
      </w:tr>
      <w:tr>
        <w:trPr/>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Współpraca z Policją i sądami rodzinnymi </w:t>
            </w:r>
          </w:p>
        </w:tc>
        <w:tc>
          <w:tcPr>
            <w:tcW w:w="7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W przypadku naruszenia prawa np. rozpowszechniania materiałów pornograficznych z udziałem nieletniego lub prób uwiedzenia małoletniego w wieku do 15 lat przez osobę dorosłą należy – w porozumieniu z rodzicami dziecka - niezwłocznie powiadomić Policję </w:t>
            </w:r>
          </w:p>
        </w:tc>
      </w:tr>
      <w:tr>
        <w:trPr/>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Współpraca ze służbami i placówkami specjalistycznymi </w:t>
            </w:r>
          </w:p>
        </w:tc>
        <w:tc>
          <w:tcPr>
            <w:tcW w:w="7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Kontakt z treściami szkodliwymi lub niebezpiecznymi może wywołać potrzebę skorzystania przez ofiarę ze specjalistycznej opieki psychologicznej. Decyzja o takim kontakcie i skierowaniu na terapię musi zostać podjęta w porozumieniu z rodzicami/opiekunami prawnymi dziecka. </w:t>
            </w:r>
          </w:p>
        </w:tc>
      </w:tr>
    </w:tbl>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b/>
          <w:b/>
          <w:bCs/>
          <w:sz w:val="23"/>
          <w:szCs w:val="23"/>
        </w:rPr>
      </w:pPr>
      <w:r>
        <w:rPr>
          <w:b/>
          <w:bCs/>
          <w:sz w:val="22"/>
          <w:szCs w:val="22"/>
        </w:rPr>
        <w:t xml:space="preserve">3.2   </w:t>
      </w:r>
      <w:r>
        <w:rPr>
          <w:b/>
          <w:bCs/>
          <w:sz w:val="23"/>
          <w:szCs w:val="23"/>
        </w:rPr>
        <w:t>Cyberprzemoc – procedura reagowania</w:t>
      </w:r>
    </w:p>
    <w:p>
      <w:pPr>
        <w:pStyle w:val="Normal"/>
        <w:ind w:left="735" w:hanging="705"/>
        <w:rPr>
          <w:rFonts w:ascii="Cambria" w:hAnsi="Cambria" w:cs="Cambria"/>
          <w:sz w:val="22"/>
          <w:szCs w:val="22"/>
        </w:rPr>
      </w:pPr>
      <w:r>
        <w:rPr>
          <w:rFonts w:cs="Cambria" w:ascii="Cambria" w:hAnsi="Cambria"/>
          <w:sz w:val="22"/>
          <w:szCs w:val="22"/>
        </w:rPr>
      </w:r>
    </w:p>
    <w:tbl>
      <w:tblPr>
        <w:tblW w:w="9180"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229"/>
        <w:gridCol w:w="6950"/>
      </w:tblGrid>
      <w:tr>
        <w:trPr/>
        <w:tc>
          <w:tcPr>
            <w:tcW w:w="2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color w:val="FF0000"/>
                <w:sz w:val="22"/>
                <w:szCs w:val="22"/>
              </w:rPr>
            </w:pPr>
            <w:r>
              <w:rPr>
                <w:b/>
                <w:bCs/>
                <w:color w:val="FF0000"/>
                <w:sz w:val="22"/>
                <w:szCs w:val="22"/>
              </w:rPr>
              <w:t>3.2</w:t>
            </w:r>
          </w:p>
        </w:tc>
        <w:tc>
          <w:tcPr>
            <w:tcW w:w="6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color w:val="FF0000"/>
                <w:sz w:val="22"/>
                <w:szCs w:val="22"/>
              </w:rPr>
            </w:pPr>
            <w:r>
              <w:rPr>
                <w:b/>
                <w:bCs/>
                <w:color w:val="FF0000"/>
                <w:sz w:val="22"/>
                <w:szCs w:val="22"/>
              </w:rPr>
              <w:t>CYBERPRZEMOC</w:t>
            </w:r>
          </w:p>
        </w:tc>
      </w:tr>
      <w:tr>
        <w:trPr/>
        <w:tc>
          <w:tcPr>
            <w:tcW w:w="2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Podstawy prawne uruchomienia procedury </w:t>
            </w:r>
          </w:p>
        </w:tc>
        <w:tc>
          <w:tcPr>
            <w:tcW w:w="6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Kodeks Karny, Statut szkoły.</w:t>
            </w:r>
          </w:p>
        </w:tc>
      </w:tr>
      <w:tr>
        <w:trPr/>
        <w:tc>
          <w:tcPr>
            <w:tcW w:w="2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Rodzaj zagrożenia objętego procedurą </w:t>
            </w:r>
          </w:p>
        </w:tc>
        <w:tc>
          <w:tcPr>
            <w:tcW w:w="6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13"/>
                <w:szCs w:val="13"/>
              </w:rPr>
            </w:pPr>
            <w:r>
              <w:rPr>
                <w:b/>
                <w:bCs/>
                <w:sz w:val="20"/>
                <w:szCs w:val="20"/>
              </w:rPr>
              <w:t>Cyberprzemoc</w:t>
            </w:r>
            <w:r>
              <w:rPr>
                <w:sz w:val="20"/>
                <w:szCs w:val="20"/>
              </w:rPr>
              <w:t xml:space="preserve"> –przemoc z użyciem technologii informacyjnych i komunikacyjnych, głównie Internetu oraz telefonów komórkowych. Podstawowe formy zjawiska to nękanie, straszenie, szantażowanie z użyciem sieci, publikowanie lub rozsyłanie ośmieszających, kompromitujących informacji, zdjęć, filmów z użyciem sieci oraz podszywanie się w sieci pod kogoś wbrew jego woli. Do działań określanych mianem cyberprzemocy wykorzystywane są głównie: poczta elektroniczna, czaty, komunikatory, strony internetowe, blogi, serwisy społecznościowe, grupy dyskusyjne, serwisy SMS i MMS</w:t>
            </w:r>
            <w:r>
              <w:rPr>
                <w:sz w:val="13"/>
                <w:szCs w:val="13"/>
              </w:rPr>
              <w:t>.</w:t>
            </w:r>
          </w:p>
        </w:tc>
      </w:tr>
      <w:tr>
        <w:trPr/>
        <w:tc>
          <w:tcPr>
            <w:tcW w:w="2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Telefony alarmowe krajowe i lokalne </w:t>
            </w:r>
          </w:p>
        </w:tc>
        <w:tc>
          <w:tcPr>
            <w:tcW w:w="6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Telefon Zaufania dla Dzieci i Młodziez y -116 111 </w:t>
            </w:r>
          </w:p>
          <w:p>
            <w:pPr>
              <w:pStyle w:val="Default"/>
              <w:jc w:val="both"/>
              <w:rPr>
                <w:sz w:val="20"/>
                <w:szCs w:val="20"/>
              </w:rPr>
            </w:pPr>
            <w:r>
              <w:rPr>
                <w:sz w:val="20"/>
                <w:szCs w:val="20"/>
              </w:rPr>
              <w:t>Telefon dla Rodzico w i Nauczycieli w sprawie Bezpieczen stwa Dzieci –</w:t>
            </w:r>
            <w:r>
              <w:rPr>
                <w:b/>
                <w:bCs/>
                <w:sz w:val="20"/>
                <w:szCs w:val="20"/>
              </w:rPr>
              <w:t xml:space="preserve">800 100 100, </w:t>
            </w:r>
            <w:r>
              <w:rPr>
                <w:sz w:val="20"/>
                <w:szCs w:val="20"/>
              </w:rPr>
              <w:t xml:space="preserve">dyzurnet@dyzurnet.pl </w:t>
            </w:r>
          </w:p>
        </w:tc>
      </w:tr>
      <w:tr>
        <w:trPr/>
        <w:tc>
          <w:tcPr>
            <w:tcW w:w="91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b/>
                <w:b/>
                <w:bCs/>
                <w:sz w:val="20"/>
                <w:szCs w:val="20"/>
              </w:rPr>
            </w:pPr>
            <w:r>
              <w:rPr>
                <w:b/>
                <w:bCs/>
                <w:sz w:val="20"/>
                <w:szCs w:val="20"/>
              </w:rPr>
            </w:r>
          </w:p>
          <w:p>
            <w:pPr>
              <w:pStyle w:val="Default"/>
              <w:jc w:val="center"/>
              <w:rPr/>
            </w:pPr>
            <w:r>
              <w:rPr>
                <w:b/>
                <w:bCs/>
                <w:sz w:val="20"/>
                <w:szCs w:val="20"/>
              </w:rPr>
              <w:t>SPOSÓB POSTĘPOWANIA W PRZYPADKU WYSTĄPIENIA ZAGROŻENIA</w:t>
            </w:r>
          </w:p>
          <w:p>
            <w:pPr>
              <w:pStyle w:val="Normal"/>
              <w:jc w:val="both"/>
              <w:rPr>
                <w:rFonts w:ascii="Cambria" w:hAnsi="Cambria" w:cs="Cambria"/>
                <w:sz w:val="22"/>
                <w:szCs w:val="22"/>
              </w:rPr>
            </w:pPr>
            <w:r>
              <w:rPr>
                <w:rFonts w:cs="Cambria" w:ascii="Cambria" w:hAnsi="Cambria"/>
                <w:sz w:val="22"/>
                <w:szCs w:val="22"/>
              </w:rPr>
            </w:r>
          </w:p>
        </w:tc>
      </w:tr>
      <w:tr>
        <w:trPr/>
        <w:tc>
          <w:tcPr>
            <w:tcW w:w="2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sz w:val="20"/>
                <w:szCs w:val="20"/>
              </w:rPr>
            </w:pPr>
            <w:r>
              <w:rPr>
                <w:b/>
                <w:bCs/>
                <w:sz w:val="20"/>
                <w:szCs w:val="20"/>
              </w:rPr>
              <w:t xml:space="preserve">Przyjęcie zgłoszenia i ustalenie okoliczności zdarzenia </w:t>
            </w:r>
          </w:p>
        </w:tc>
        <w:tc>
          <w:tcPr>
            <w:tcW w:w="6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Przypadek cyberprzemocy może zostać ujawniony przez ofiarę, świadka (np. innego ucznia, nauczyciela, rodzica) lub osobę bliską ofierze (np. rodzice, rodzeństwo, przyjaciele). W każdym przypadku należy ze spokojem wysłuchać osoby zgłaszającej i okazać jej wsparcie. Podziękować za zaufanie i zgłoszenie tej sprawy. </w:t>
            </w:r>
          </w:p>
          <w:p>
            <w:pPr>
              <w:pStyle w:val="Default"/>
              <w:jc w:val="both"/>
              <w:rPr>
                <w:sz w:val="20"/>
                <w:szCs w:val="20"/>
              </w:rPr>
            </w:pPr>
            <w:r>
              <w:rPr>
                <w:rFonts w:cs="Wingdings" w:ascii="Wingdings" w:hAnsi="Wingdings"/>
                <w:sz w:val="20"/>
                <w:szCs w:val="20"/>
              </w:rPr>
              <w:t></w:t>
            </w:r>
            <w:r>
              <w:rPr>
                <w:sz w:val="20"/>
                <w:szCs w:val="20"/>
              </w:rPr>
              <w:t xml:space="preserve">Jeśli zgłaszającym jest ofiara cyberprzemocy, podejmując działania przede wszystkim należy okazać wsparcie, z zachowaniem jej podmiotowości i poszanowaniem jej uczuć . </w:t>
            </w:r>
          </w:p>
          <w:p>
            <w:pPr>
              <w:pStyle w:val="Default"/>
              <w:jc w:val="both"/>
              <w:rPr>
                <w:sz w:val="20"/>
                <w:szCs w:val="20"/>
              </w:rPr>
            </w:pPr>
            <w:r>
              <w:rPr>
                <w:rFonts w:cs="Wingdings" w:ascii="Wingdings" w:hAnsi="Wingdings"/>
                <w:sz w:val="20"/>
                <w:szCs w:val="20"/>
              </w:rPr>
              <w:t></w:t>
            </w:r>
            <w:r>
              <w:rPr>
                <w:sz w:val="20"/>
                <w:szCs w:val="20"/>
              </w:rPr>
              <w:t xml:space="preserve">Jeśli osobą zgłaszającą nie jest ofiara, na początku prosimy o opis sytuacji, także z zachowaniem podmiotowości i poszanowaniem uczuć osoby zgłaszającej (np. strach przed byciem kapusiem, obawa o własne bezpieczeństwo). </w:t>
            </w:r>
          </w:p>
          <w:p>
            <w:pPr>
              <w:pStyle w:val="Default"/>
              <w:jc w:val="both"/>
              <w:rPr>
                <w:sz w:val="20"/>
                <w:szCs w:val="20"/>
              </w:rPr>
            </w:pPr>
            <w:r>
              <w:rPr>
                <w:sz w:val="20"/>
                <w:szCs w:val="20"/>
              </w:rPr>
            </w:r>
          </w:p>
          <w:p>
            <w:pPr>
              <w:pStyle w:val="Default"/>
              <w:jc w:val="both"/>
              <w:rPr>
                <w:sz w:val="20"/>
                <w:szCs w:val="20"/>
              </w:rPr>
            </w:pPr>
            <w:r>
              <w:rPr>
                <w:sz w:val="20"/>
                <w:szCs w:val="20"/>
              </w:rPr>
              <w:t xml:space="preserve">W każdej sytuacji w trakcie ustalania okoliczności trzeba ustalić charakter zdarzenia (rozmiar i rangę szkody, jednorazowo /powtarzalność ). Realizując procedurę należy unikać działań , które mogłyby wtórnie stygmatyzować ofiarę lub sprawcę, np.: wywoływanie uczniów z lekcji, konfrontowanie ofiary i sprawcy, niewspółmierna kara, wytykanie palcami, etc. Trzeba dokonać oceny, czy zdarzenie wyczerpuje znamiona cyberprzemocy, czy jest np. niezbyt udanym żartem (wtedy trzeba podjąć działania profilaktyczne mające na celu nie dopuszczenie do eskalacji tego typu zachowań w stronę cyberprzemocy). </w:t>
            </w:r>
          </w:p>
          <w:p>
            <w:pPr>
              <w:pStyle w:val="Default"/>
              <w:jc w:val="both"/>
              <w:rPr>
                <w:sz w:val="20"/>
                <w:szCs w:val="20"/>
              </w:rPr>
            </w:pPr>
            <w:r>
              <w:rPr>
                <w:sz w:val="20"/>
                <w:szCs w:val="20"/>
              </w:rPr>
            </w:r>
          </w:p>
        </w:tc>
      </w:tr>
      <w:tr>
        <w:trPr/>
        <w:tc>
          <w:tcPr>
            <w:tcW w:w="2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Opis okoliczności, analiza, zabezpieczenie dowodów </w:t>
            </w:r>
          </w:p>
        </w:tc>
        <w:tc>
          <w:tcPr>
            <w:tcW w:w="6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Należy zabezpieczyć wszystkie dowody związane z aktem cyberprzemocy (np. zrobić kopię materiałów, zanotować datę i czas otrzymania materiałów, dane nadawcy, adresy stron www, historię połączeń , etc.). </w:t>
            </w:r>
          </w:p>
        </w:tc>
      </w:tr>
      <w:tr>
        <w:trPr/>
        <w:tc>
          <w:tcPr>
            <w:tcW w:w="2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Identyfikacja sprawcy(-ów) </w:t>
            </w:r>
          </w:p>
        </w:tc>
        <w:tc>
          <w:tcPr>
            <w:tcW w:w="6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Identyfikacja sprawcy(ów) często jest możliwa dzięki zebranym materiałom –wynikom rozmów z osobą zgłaszającą, z ofiarą, analizie zebranych materiałów. Ofiara często domyśla się, kto stosuje wobec niego cyberprzemoc. </w:t>
            </w:r>
          </w:p>
          <w:p>
            <w:pPr>
              <w:pStyle w:val="Default"/>
              <w:jc w:val="both"/>
              <w:rPr>
                <w:sz w:val="20"/>
                <w:szCs w:val="20"/>
              </w:rPr>
            </w:pPr>
            <w:r>
              <w:rPr>
                <w:sz w:val="20"/>
                <w:szCs w:val="20"/>
              </w:rPr>
              <w:t xml:space="preserve">Jeśli ustalenie sprawcy nie jest możliwe należy skontaktować się z Policją. Bezwzględnie należy zgłosić rozpowszechnianie nagich zdjęć osób poniżej 18 roku życia (art. 202 par. 3 KK) </w:t>
            </w:r>
          </w:p>
          <w:p>
            <w:pPr>
              <w:pStyle w:val="Default"/>
              <w:jc w:val="both"/>
              <w:rPr>
                <w:sz w:val="20"/>
                <w:szCs w:val="20"/>
              </w:rPr>
            </w:pPr>
            <w:r>
              <w:rPr>
                <w:sz w:val="20"/>
                <w:szCs w:val="20"/>
              </w:rPr>
            </w:r>
          </w:p>
        </w:tc>
      </w:tr>
      <w:tr>
        <w:trPr/>
        <w:tc>
          <w:tcPr>
            <w:tcW w:w="2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Aktywności wobec sprawców zdarzenia ze szkoły/ spoza szkoły </w:t>
            </w:r>
          </w:p>
        </w:tc>
        <w:tc>
          <w:tcPr>
            <w:tcW w:w="6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r>
          </w:p>
          <w:p>
            <w:pPr>
              <w:pStyle w:val="Default"/>
              <w:jc w:val="both"/>
              <w:rPr>
                <w:sz w:val="20"/>
                <w:szCs w:val="20"/>
              </w:rPr>
            </w:pPr>
            <w:r>
              <w:rPr>
                <w:sz w:val="20"/>
                <w:szCs w:val="20"/>
              </w:rPr>
              <w:t xml:space="preserve">Gdy sprawca cyberprzemocy jest znany i jest on uczniem szkoły, pedagog szkolny powinien przeprowadzić z nim rozmowę o jego zachowaniu. </w:t>
            </w:r>
          </w:p>
        </w:tc>
      </w:tr>
      <w:tr>
        <w:trPr/>
        <w:tc>
          <w:tcPr>
            <w:tcW w:w="2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sz w:val="20"/>
                <w:szCs w:val="20"/>
              </w:rPr>
            </w:pPr>
            <w:r>
              <w:rPr>
                <w:b/>
                <w:bCs/>
                <w:sz w:val="20"/>
                <w:szCs w:val="20"/>
              </w:rPr>
              <w:t xml:space="preserve">Aktywności wobec ofiar zdarzenia </w:t>
            </w:r>
          </w:p>
        </w:tc>
        <w:tc>
          <w:tcPr>
            <w:tcW w:w="6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W pierwszej kolejności należy udzielić wsparcia ofierze. Musi się ona czuć bezpieczna i zaopiekowania przez dorosłych.</w:t>
            </w:r>
          </w:p>
          <w:p>
            <w:pPr>
              <w:pStyle w:val="Default"/>
              <w:jc w:val="both"/>
              <w:rPr>
                <w:sz w:val="20"/>
                <w:szCs w:val="20"/>
              </w:rPr>
            </w:pPr>
            <w:r>
              <w:rPr>
                <w:sz w:val="20"/>
                <w:szCs w:val="20"/>
              </w:rPr>
              <w:t xml:space="preserve">Podczas rozmowy z uczniem –ofiarą cyberprzemocy –należy zapewnić go, że nie jest winny zaistniałej sytuacji oraz że nikt nie ma prawa zachowywać się w ten </w:t>
            </w:r>
          </w:p>
          <w:p>
            <w:pPr>
              <w:pStyle w:val="Default"/>
              <w:jc w:val="both"/>
              <w:rPr>
                <w:sz w:val="20"/>
                <w:szCs w:val="20"/>
              </w:rPr>
            </w:pPr>
            <w:r>
              <w:rPr>
                <w:sz w:val="20"/>
                <w:szCs w:val="20"/>
              </w:rPr>
              <w:t xml:space="preserve">sposób wobec niego, a także podkreślić , że dobrze zrobił ujawniając sytuację. Należy okazać zrozumienie dla jego uczuć , w tym trudności z ujawnieniem okoliczności wydarzenia, strachu, wstydu. </w:t>
            </w:r>
          </w:p>
          <w:p>
            <w:pPr>
              <w:pStyle w:val="Default"/>
              <w:jc w:val="both"/>
              <w:rPr>
                <w:sz w:val="20"/>
                <w:szCs w:val="20"/>
              </w:rPr>
            </w:pPr>
            <w:r>
              <w:rPr>
                <w:sz w:val="20"/>
                <w:szCs w:val="20"/>
              </w:rPr>
              <w:t xml:space="preserve">Należy poinformować ucznia o krokach, jakie może podjąć szkoła i sposobach, w jaki może zapewnić mu bezpieczeństwo. </w:t>
            </w:r>
          </w:p>
          <w:p>
            <w:pPr>
              <w:pStyle w:val="Default"/>
              <w:jc w:val="both"/>
              <w:rPr>
                <w:sz w:val="20"/>
                <w:szCs w:val="20"/>
              </w:rPr>
            </w:pPr>
            <w:r>
              <w:rPr>
                <w:sz w:val="20"/>
                <w:szCs w:val="20"/>
              </w:rPr>
              <w:t xml:space="preserve">Należy pomóc ofierze (rodzicom ofiary) w zabezpieczeniu dowodów, zerwaniu kontaktu ze sprawcą, zadbaniu o podstawowe zasady bezpieczeństwa on-line (np. nieudostępnianie swoich danych kontaktowych, kształtowanie swojego wizerunku etc). </w:t>
            </w:r>
          </w:p>
          <w:p>
            <w:pPr>
              <w:pStyle w:val="Default"/>
              <w:jc w:val="both"/>
              <w:rPr>
                <w:sz w:val="20"/>
                <w:szCs w:val="20"/>
              </w:rPr>
            </w:pPr>
            <w:r>
              <w:rPr>
                <w:sz w:val="20"/>
                <w:szCs w:val="20"/>
              </w:rPr>
              <w:t>Pomoc ofierze nie może kończyć się w momencie zakończenia procedury. Warto monitorować sytuację.</w:t>
            </w:r>
          </w:p>
          <w:p>
            <w:pPr>
              <w:pStyle w:val="Default"/>
              <w:jc w:val="both"/>
              <w:rPr>
                <w:sz w:val="20"/>
                <w:szCs w:val="20"/>
              </w:rPr>
            </w:pPr>
            <w:r>
              <w:rPr>
                <w:sz w:val="20"/>
                <w:szCs w:val="20"/>
              </w:rPr>
              <w:t xml:space="preserve">W działania wobec ofiary należy także włączyć rodziców/opiekunów ofiary –trzeba na bieżąco ich informować o sytuacji. </w:t>
            </w:r>
          </w:p>
          <w:p>
            <w:pPr>
              <w:pStyle w:val="Default"/>
              <w:jc w:val="both"/>
              <w:rPr>
                <w:sz w:val="20"/>
                <w:szCs w:val="20"/>
              </w:rPr>
            </w:pPr>
            <w:r>
              <w:rPr>
                <w:sz w:val="20"/>
                <w:szCs w:val="20"/>
              </w:rPr>
              <w:t xml:space="preserve">W trakcie rozmowy z dzieckiem i/lub jego rodzicami/opiekunami, jeśli jest to wskazane, można zaproponować pomoc specjalisty (np. psycholog szkolny, poradnia psychologiczno-pedagogiczna) oraz przekazać informację o możliwości zgłoszenia sprawy Policji. </w:t>
            </w:r>
          </w:p>
          <w:p>
            <w:pPr>
              <w:pStyle w:val="Default"/>
              <w:jc w:val="both"/>
              <w:rPr>
                <w:sz w:val="20"/>
                <w:szCs w:val="20"/>
              </w:rPr>
            </w:pPr>
            <w:r>
              <w:rPr>
                <w:sz w:val="20"/>
                <w:szCs w:val="20"/>
              </w:rPr>
            </w:r>
          </w:p>
        </w:tc>
      </w:tr>
      <w:tr>
        <w:trPr/>
        <w:tc>
          <w:tcPr>
            <w:tcW w:w="2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Aktywności wobec świadków </w:t>
            </w:r>
          </w:p>
        </w:tc>
        <w:tc>
          <w:tcPr>
            <w:tcW w:w="6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Należy zadbać o bezpieczeństwo świadków zdarzenia, zwłaszcza, jeśli byli oni osobami ujawniającymi cyberprzemoc. W trakcie rozmowy ze świadkami należy okazać zrozumienie i empatię dla ich uczuć –obawy przed przypięciem łatki „donosiciela”, strachu przed staniem się kolejną ofiarą sprawcy itp. </w:t>
            </w:r>
          </w:p>
        </w:tc>
      </w:tr>
      <w:tr>
        <w:trPr/>
        <w:tc>
          <w:tcPr>
            <w:tcW w:w="2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sz w:val="20"/>
                <w:szCs w:val="20"/>
              </w:rPr>
            </w:pPr>
            <w:r>
              <w:rPr>
                <w:b/>
                <w:bCs/>
                <w:sz w:val="20"/>
                <w:szCs w:val="20"/>
              </w:rPr>
              <w:t xml:space="preserve">Współpraca z Policją i sądami rodzinnymi </w:t>
            </w:r>
          </w:p>
        </w:tc>
        <w:tc>
          <w:tcPr>
            <w:tcW w:w="6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Samo wystąpienie zjawiska cyberprzemocy nie jest jednoznaczne z koniecznością zaangażowania Policji i sądu rodzinnego –procedura powinna umożliwiać rozwiązanie sytuacji problemowej na poziomie pracy wychowawczej szkoły. Szkoła powinna powiadomić odpowiednie służby (np. sąd rodzinny), gdy wykorzysta wszystkie dostępne jej środki wychowawcze (rozmowa z rodzicami, konsekwencje z statutu) i interwencje pedagogiczne, a ich zastosowanie nie przynosi pożądanych rezultatów (np. nie ma zmian postawy ucznia). </w:t>
            </w:r>
          </w:p>
          <w:p>
            <w:pPr>
              <w:pStyle w:val="Default"/>
              <w:jc w:val="both"/>
              <w:rPr>
                <w:sz w:val="20"/>
                <w:szCs w:val="20"/>
              </w:rPr>
            </w:pPr>
            <w:r>
              <w:rPr>
                <w:sz w:val="20"/>
                <w:szCs w:val="20"/>
              </w:rPr>
              <w:t xml:space="preserve">Kontaktu z Policją wymagają wszelkie sytuacje, w których zostało naruszone prawo (np. groźby karalne, świadome publikowanie nielegalnych treści) Za zgłoszenie powinien odpowiadać dyrektor szkoły. </w:t>
            </w:r>
          </w:p>
        </w:tc>
      </w:tr>
      <w:tr>
        <w:trPr/>
        <w:tc>
          <w:tcPr>
            <w:tcW w:w="2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20"/>
                <w:szCs w:val="20"/>
              </w:rPr>
            </w:pPr>
            <w:r>
              <w:rPr>
                <w:b/>
                <w:bCs/>
                <w:sz w:val="20"/>
                <w:szCs w:val="20"/>
              </w:rPr>
              <w:t xml:space="preserve">Współpraca z dostawcami Internetu i operatorami telekomunikacyjnymi </w:t>
            </w:r>
          </w:p>
        </w:tc>
        <w:tc>
          <w:tcPr>
            <w:tcW w:w="6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both"/>
              <w:rPr>
                <w:sz w:val="20"/>
                <w:szCs w:val="20"/>
              </w:rPr>
            </w:pPr>
            <w:r>
              <w:rPr>
                <w:sz w:val="20"/>
                <w:szCs w:val="20"/>
              </w:rPr>
              <w:t xml:space="preserve">Kontakt z dostawcą usługi może być wskazany w celu usunięcia z sieci kompromitujących lub krzywdzących materiałów. Do podjęcia takiego działania stymuluje administratora serwisu art. 14 Ustawy z dnia 18 lipca 2002 r. o sświadczeniu usług drogą elektroniczną. </w:t>
            </w:r>
          </w:p>
        </w:tc>
      </w:tr>
    </w:tbl>
    <w:p>
      <w:pPr>
        <w:pStyle w:val="Normal"/>
        <w:ind w:left="735" w:hanging="705"/>
        <w:rPr>
          <w:rFonts w:ascii="Cambria" w:hAnsi="Cambria" w:cs="Cambria"/>
          <w:sz w:val="22"/>
          <w:szCs w:val="22"/>
        </w:rPr>
      </w:pPr>
      <w:r>
        <w:rPr>
          <w:rFonts w:cs="Cambria" w:ascii="Cambria" w:hAnsi="Cambria"/>
          <w:sz w:val="22"/>
          <w:szCs w:val="22"/>
        </w:rPr>
        <w:t xml:space="preserve"> </w:t>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rPr>
          <w:rFonts w:ascii="Cambria" w:hAnsi="Cambria" w:cs="Cambria"/>
          <w:sz w:val="22"/>
          <w:szCs w:val="22"/>
        </w:rPr>
      </w:pPr>
      <w:r>
        <w:rPr>
          <w:rFonts w:cs="Cambria" w:ascii="Cambria" w:hAnsi="Cambria"/>
          <w:sz w:val="22"/>
          <w:szCs w:val="22"/>
        </w:rPr>
      </w:r>
    </w:p>
    <w:p>
      <w:pPr>
        <w:pStyle w:val="Normal"/>
        <w:rPr>
          <w:rFonts w:ascii="Cambria" w:hAnsi="Cambria" w:cs="Cambria"/>
          <w:sz w:val="22"/>
          <w:szCs w:val="22"/>
        </w:rPr>
      </w:pPr>
      <w:r>
        <w:rPr>
          <w:rFonts w:cs="Cambria" w:ascii="Cambria" w:hAnsi="Cambria"/>
          <w:sz w:val="22"/>
          <w:szCs w:val="22"/>
        </w:rPr>
      </w:r>
    </w:p>
    <w:p>
      <w:pPr>
        <w:pStyle w:val="Normal"/>
        <w:ind w:left="735" w:hanging="705"/>
        <w:rPr>
          <w:rFonts w:ascii="Times New Roman" w:hAnsi="Times New Roman" w:cs="Times New Roman"/>
          <w:b/>
          <w:b/>
          <w:bCs/>
          <w:sz w:val="24"/>
          <w:szCs w:val="24"/>
        </w:rPr>
      </w:pPr>
      <w:r>
        <w:rPr>
          <w:rFonts w:cs="Times New Roman" w:ascii="Times New Roman" w:hAnsi="Times New Roman"/>
          <w:b/>
          <w:bCs/>
          <w:sz w:val="24"/>
          <w:szCs w:val="24"/>
        </w:rPr>
      </w:r>
    </w:p>
    <w:p>
      <w:pPr>
        <w:pStyle w:val="Normal"/>
        <w:ind w:left="735" w:hanging="705"/>
        <w:rPr>
          <w:rFonts w:ascii="Times New Roman" w:hAnsi="Times New Roman" w:cs="Times New Roman"/>
          <w:b/>
          <w:b/>
          <w:bCs/>
          <w:sz w:val="24"/>
          <w:szCs w:val="24"/>
        </w:rPr>
      </w:pPr>
      <w:r>
        <w:rPr>
          <w:rFonts w:cs="Times New Roman" w:ascii="Times New Roman" w:hAnsi="Times New Roman"/>
          <w:b/>
          <w:bCs/>
          <w:sz w:val="24"/>
          <w:szCs w:val="24"/>
        </w:rPr>
      </w:r>
    </w:p>
    <w:p>
      <w:pPr>
        <w:pStyle w:val="Normal"/>
        <w:ind w:left="735" w:hanging="705"/>
        <w:rPr>
          <w:rFonts w:ascii="Times New Roman" w:hAnsi="Times New Roman" w:cs="Times New Roman"/>
          <w:b/>
          <w:b/>
          <w:bCs/>
          <w:sz w:val="24"/>
          <w:szCs w:val="24"/>
        </w:rPr>
      </w:pPr>
      <w:r>
        <w:rPr>
          <w:rFonts w:cs="Times New Roman" w:ascii="Times New Roman" w:hAnsi="Times New Roman"/>
          <w:b/>
          <w:bCs/>
          <w:sz w:val="24"/>
          <w:szCs w:val="24"/>
        </w:rPr>
      </w:r>
    </w:p>
    <w:p>
      <w:pPr>
        <w:pStyle w:val="Normal"/>
        <w:ind w:left="735" w:hanging="705"/>
        <w:rPr>
          <w:rFonts w:ascii="Times New Roman" w:hAnsi="Times New Roman" w:cs="Times New Roman"/>
          <w:b/>
          <w:b/>
          <w:bCs/>
          <w:sz w:val="24"/>
          <w:szCs w:val="24"/>
        </w:rPr>
      </w:pPr>
      <w:r>
        <w:rPr>
          <w:rFonts w:cs="Times New Roman" w:ascii="Times New Roman" w:hAnsi="Times New Roman"/>
          <w:b/>
          <w:bCs/>
          <w:sz w:val="24"/>
          <w:szCs w:val="24"/>
        </w:rPr>
      </w:r>
    </w:p>
    <w:p>
      <w:pPr>
        <w:pStyle w:val="Normal"/>
        <w:ind w:left="735" w:hanging="705"/>
        <w:rPr>
          <w:rFonts w:ascii="Times New Roman" w:hAnsi="Times New Roman" w:cs="Times New Roman"/>
          <w:b/>
          <w:b/>
          <w:bCs/>
          <w:sz w:val="24"/>
          <w:szCs w:val="24"/>
        </w:rPr>
      </w:pPr>
      <w:r>
        <w:rPr>
          <w:rFonts w:cs="Times New Roman" w:ascii="Times New Roman" w:hAnsi="Times New Roman"/>
          <w:b/>
          <w:bCs/>
          <w:sz w:val="24"/>
          <w:szCs w:val="24"/>
        </w:rPr>
      </w:r>
    </w:p>
    <w:p>
      <w:pPr>
        <w:pStyle w:val="Normal"/>
        <w:ind w:left="735" w:hanging="705"/>
        <w:rPr>
          <w:rFonts w:ascii="Times New Roman" w:hAnsi="Times New Roman" w:cs="Times New Roman"/>
          <w:b/>
          <w:b/>
          <w:bCs/>
          <w:sz w:val="24"/>
          <w:szCs w:val="24"/>
        </w:rPr>
      </w:pPr>
      <w:r>
        <w:rPr>
          <w:rFonts w:cs="Times New Roman" w:ascii="Times New Roman" w:hAnsi="Times New Roman"/>
          <w:b/>
          <w:bCs/>
          <w:sz w:val="24"/>
          <w:szCs w:val="24"/>
        </w:rPr>
      </w:r>
    </w:p>
    <w:p>
      <w:pPr>
        <w:pStyle w:val="Normal"/>
        <w:ind w:left="735" w:hanging="705"/>
        <w:rPr>
          <w:rFonts w:ascii="Times New Roman" w:hAnsi="Times New Roman" w:cs="Times New Roman"/>
          <w:b/>
          <w:b/>
          <w:bCs/>
          <w:sz w:val="24"/>
          <w:szCs w:val="24"/>
        </w:rPr>
      </w:pPr>
      <w:r>
        <w:rPr>
          <w:rFonts w:cs="Times New Roman" w:ascii="Times New Roman" w:hAnsi="Times New Roman"/>
          <w:b/>
          <w:bCs/>
          <w:sz w:val="24"/>
          <w:szCs w:val="24"/>
        </w:rPr>
        <w:t>Zasady postępowania podczas drogi na lekcję pływania na basenie pływackim</w:t>
      </w:r>
    </w:p>
    <w:p>
      <w:pPr>
        <w:pStyle w:val="Normal"/>
        <w:ind w:left="735" w:hanging="705"/>
        <w:rPr>
          <w:rFonts w:ascii="Times New Roman" w:hAnsi="Times New Roman" w:cs="Times New Roman"/>
          <w:b/>
          <w:b/>
          <w:bCs/>
          <w:sz w:val="24"/>
          <w:szCs w:val="24"/>
        </w:rPr>
      </w:pPr>
      <w:r>
        <w:rPr>
          <w:rFonts w:cs="Times New Roman" w:ascii="Times New Roman" w:hAnsi="Times New Roman"/>
          <w:b/>
          <w:bCs/>
          <w:sz w:val="24"/>
          <w:szCs w:val="24"/>
        </w:rPr>
      </w:r>
    </w:p>
    <w:p>
      <w:pPr>
        <w:pStyle w:val="Normal"/>
        <w:ind w:left="735" w:hanging="705"/>
        <w:rPr>
          <w:rFonts w:ascii="Cambria" w:hAnsi="Cambria" w:cs="Cambria"/>
          <w:sz w:val="22"/>
          <w:szCs w:val="22"/>
        </w:rPr>
      </w:pPr>
      <w:r>
        <w:rPr>
          <w:rFonts w:cs="Cambria" w:ascii="Cambria" w:hAnsi="Cambria"/>
          <w:sz w:val="22"/>
          <w:szCs w:val="22"/>
        </w:rPr>
      </w:r>
    </w:p>
    <w:tbl>
      <w:tblPr>
        <w:tblpPr w:bottomFromText="0" w:horzAnchor="margin" w:leftFromText="141" w:rightFromText="141" w:tblpX="0" w:tblpY="59" w:topFromText="0" w:vertAnchor="text"/>
        <w:tblW w:w="927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a0"/>
      </w:tblPr>
      <w:tblGrid>
        <w:gridCol w:w="2302"/>
        <w:gridCol w:w="1443"/>
        <w:gridCol w:w="48"/>
        <w:gridCol w:w="1393"/>
        <w:gridCol w:w="2292"/>
        <w:gridCol w:w="1"/>
        <w:gridCol w:w="283"/>
        <w:gridCol w:w="1513"/>
      </w:tblGrid>
      <w:tr>
        <w:trPr>
          <w:trHeight w:val="385" w:hRule="atLeast"/>
        </w:trPr>
        <w:tc>
          <w:tcPr>
            <w:tcW w:w="23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r>
          </w:p>
        </w:tc>
        <w:tc>
          <w:tcPr>
            <w:tcW w:w="51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sz w:val="24"/>
                <w:szCs w:val="24"/>
              </w:rPr>
              <w:t>Nazwa procedury:</w:t>
            </w:r>
            <w:r>
              <w:rPr>
                <w:rFonts w:cs="Times New Roman" w:ascii="Times New Roman" w:hAnsi="Times New Roman"/>
                <w:b/>
                <w:bCs/>
                <w:sz w:val="24"/>
                <w:szCs w:val="24"/>
              </w:rPr>
              <w:t xml:space="preserve"> Zasady postępowania podczas drogi na lekcję pływania na basenie pływackim.</w:t>
            </w:r>
          </w:p>
        </w:tc>
        <w:tc>
          <w:tcPr>
            <w:tcW w:w="17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Nr dokumentu:</w:t>
            </w:r>
          </w:p>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rHeight w:val="385" w:hRule="atLeast"/>
        </w:trPr>
        <w:tc>
          <w:tcPr>
            <w:tcW w:w="23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r>
          </w:p>
        </w:tc>
        <w:tc>
          <w:tcPr>
            <w:tcW w:w="1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EDYCJA:</w:t>
            </w:r>
          </w:p>
        </w:tc>
        <w:tc>
          <w:tcPr>
            <w:tcW w:w="14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1.0</w:t>
            </w:r>
          </w:p>
        </w:tc>
        <w:tc>
          <w:tcPr>
            <w:tcW w:w="2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OBOWIĄZUJE od:</w:t>
            </w:r>
          </w:p>
        </w:tc>
        <w:tc>
          <w:tcPr>
            <w:tcW w:w="17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12.09.2017</w:t>
            </w:r>
          </w:p>
        </w:tc>
      </w:tr>
      <w:tr>
        <w:trPr>
          <w:trHeight w:val="385" w:hRule="atLeast"/>
        </w:trPr>
        <w:tc>
          <w:tcPr>
            <w:tcW w:w="9275"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0"/>
              <w:jc w:val="center"/>
              <w:rPr>
                <w:rFonts w:ascii="Times New Roman" w:hAnsi="Times New Roman" w:cs="Times New Roman"/>
                <w:i/>
                <w:i/>
                <w:iCs/>
                <w:sz w:val="18"/>
                <w:szCs w:val="18"/>
              </w:rPr>
            </w:pPr>
            <w:r>
              <w:rPr>
                <w:rFonts w:cs="Times New Roman" w:ascii="Times New Roman" w:hAnsi="Times New Roman"/>
                <w:i/>
                <w:iCs/>
                <w:sz w:val="18"/>
                <w:szCs w:val="18"/>
              </w:rPr>
              <w:t>Niniejszy dokument jest własnością SZKOŁY PODSTAWOWEJ</w:t>
            </w:r>
          </w:p>
          <w:p>
            <w:pPr>
              <w:pStyle w:val="Normal"/>
              <w:jc w:val="center"/>
              <w:rPr>
                <w:rFonts w:ascii="Times New Roman" w:hAnsi="Times New Roman" w:cs="Times New Roman"/>
                <w:i/>
                <w:i/>
                <w:iCs/>
                <w:sz w:val="18"/>
                <w:szCs w:val="18"/>
              </w:rPr>
            </w:pPr>
            <w:r>
              <w:rPr>
                <w:rFonts w:cs="Times New Roman" w:ascii="Times New Roman" w:hAnsi="Times New Roman"/>
                <w:i/>
                <w:iCs/>
                <w:sz w:val="18"/>
                <w:szCs w:val="18"/>
              </w:rPr>
              <w:t xml:space="preserve"> </w:t>
            </w:r>
            <w:r>
              <w:rPr>
                <w:rFonts w:cs="Times New Roman" w:ascii="Times New Roman" w:hAnsi="Times New Roman"/>
                <w:i/>
                <w:iCs/>
                <w:sz w:val="18"/>
                <w:szCs w:val="18"/>
              </w:rPr>
              <w:t>w JEZIERZYCACH – do użytku wewnętrznego, podlega nadzorowi</w:t>
            </w:r>
          </w:p>
        </w:tc>
      </w:tr>
      <w:tr>
        <w:trPr>
          <w:trHeight w:val="218" w:hRule="atLeast"/>
        </w:trPr>
        <w:tc>
          <w:tcPr>
            <w:tcW w:w="379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Opracował</w:t>
            </w:r>
          </w:p>
        </w:tc>
        <w:tc>
          <w:tcPr>
            <w:tcW w:w="39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Zatwierdził</w:t>
            </w:r>
          </w:p>
        </w:tc>
        <w:tc>
          <w:tcPr>
            <w:tcW w:w="1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Egzemplarz nr</w:t>
            </w:r>
          </w:p>
        </w:tc>
      </w:tr>
      <w:tr>
        <w:trPr>
          <w:trHeight w:val="217" w:hRule="atLeast"/>
        </w:trPr>
        <w:tc>
          <w:tcPr>
            <w:tcW w:w="379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rPr>
              <w:t>Nauczyciel Wychowania Fizycznego</w:t>
            </w:r>
            <w:r>
              <w:rPr>
                <w:rFonts w:cs="Times New Roman" w:ascii="Times New Roman" w:hAnsi="Times New Roman"/>
                <w:sz w:val="24"/>
                <w:szCs w:val="24"/>
              </w:rPr>
              <w:t xml:space="preserve"> Adam Lachowicz</w:t>
            </w:r>
          </w:p>
        </w:tc>
        <w:tc>
          <w:tcPr>
            <w:tcW w:w="39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Dyrektor Szkoły Łukasz Koss</w:t>
            </w:r>
          </w:p>
        </w:tc>
        <w:tc>
          <w:tcPr>
            <w:tcW w:w="1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sz w:val="24"/>
          <w:szCs w:val="24"/>
        </w:rPr>
      </w:pPr>
      <w:r>
        <w:rPr>
          <w:rFonts w:cs="Times New Roman" w:ascii="Times New Roman" w:hAnsi="Times New Roman"/>
          <w:b/>
          <w:bCs/>
          <w:sz w:val="24"/>
          <w:szCs w:val="24"/>
        </w:rPr>
        <w:t>CEL:</w:t>
      </w:r>
      <w:r>
        <w:rPr>
          <w:rFonts w:cs="Times New Roman" w:ascii="Times New Roman" w:hAnsi="Times New Roman"/>
          <w:sz w:val="24"/>
          <w:szCs w:val="24"/>
        </w:rPr>
        <w:t xml:space="preserve">  Zasady bezpiecznego postępowania w drodze na ZAJĘCIA PŁYWANIA uczniów Szkoły Podstawowej.</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ZAKRES: </w:t>
      </w:r>
      <w:r>
        <w:rPr>
          <w:rFonts w:cs="Times New Roman" w:ascii="Times New Roman" w:hAnsi="Times New Roman"/>
          <w:sz w:val="24"/>
          <w:szCs w:val="24"/>
        </w:rPr>
        <w:t>Procedura obejmuje sposób w jaki uczniowie przemieszczają się z budynku Szkoły na lekcje pływania, które odbywają się w Parku Wodnym Redzikowo.</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OBSZAR STOSOWANIA: </w:t>
      </w:r>
      <w:r>
        <w:rPr>
          <w:rFonts w:cs="Times New Roman" w:ascii="Times New Roman" w:hAnsi="Times New Roman"/>
          <w:sz w:val="24"/>
          <w:szCs w:val="24"/>
        </w:rPr>
        <w:t>Niniejsza procedura ma zastosowanie do uczniów uczęszczających na zajęcia pływania organizowane przez Szkołę.</w:t>
      </w:r>
    </w:p>
    <w:p>
      <w:pPr>
        <w:pStyle w:val="Normal"/>
        <w:rPr>
          <w:rFonts w:ascii="Times New Roman" w:hAnsi="Times New Roman" w:cs="Times New Roman"/>
          <w:b/>
          <w:b/>
          <w:bCs/>
          <w:sz w:val="24"/>
          <w:szCs w:val="24"/>
        </w:rPr>
      </w:pPr>
      <w:r>
        <w:rPr>
          <w:rFonts w:cs="Times New Roman" w:ascii="Times New Roman" w:hAnsi="Times New Roman"/>
          <w:b/>
          <w:bCs/>
          <w:sz w:val="24"/>
          <w:szCs w:val="24"/>
        </w:rPr>
        <w:t>ZASADY POSTĘPOWANIA:</w:t>
      </w:r>
    </w:p>
    <w:tbl>
      <w:tblPr>
        <w:tblW w:w="9353"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675"/>
        <w:gridCol w:w="4961"/>
        <w:gridCol w:w="2268"/>
        <w:gridCol w:w="1448"/>
      </w:tblGrid>
      <w:tr>
        <w:trPr>
          <w:trHeight w:val="558"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jc w:val="cente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Czynności do wykonania</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Odpowiedzialny za nadzór</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Uwagi</w:t>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 xml:space="preserve">Zbiórka uczniów w budynku gimnazjum przy </w:t>
            </w:r>
            <w:r>
              <w:rPr>
                <w:rFonts w:cs="Times New Roman" w:ascii="Times New Roman" w:hAnsi="Times New Roman"/>
                <w:b/>
                <w:bCs/>
                <w:sz w:val="24"/>
                <w:szCs w:val="24"/>
              </w:rPr>
              <w:t>drzwiach wyjściowych w kierunku HALI SPORTOWEJ</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Ustawienie uczniów „parami”. Przeliczenie uczniów. Polecenie przejścia z opiekunem do autobusu.</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Wejście uczniów do autobusu. Zajęcie miejsc. Zapięcie pasów bezpieczeństwa. Ponowne przeliczenie uczniów.</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 xml:space="preserve">Wydanie polecenia wyjazdu autobusu. Przejazd autobusem </w:t>
            </w:r>
            <w:r>
              <w:rPr>
                <w:rFonts w:cs="Times New Roman" w:ascii="Times New Roman" w:hAnsi="Times New Roman"/>
                <w:b/>
                <w:bCs/>
                <w:sz w:val="24"/>
                <w:szCs w:val="24"/>
              </w:rPr>
              <w:t>po ustalonej trasie</w:t>
            </w:r>
            <w:r>
              <w:rPr>
                <w:rFonts w:cs="Times New Roman"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Przyjazd autobusu PARKU WODNEGO w Redzikowie. Po zatrzymaniu pojazdu, wydanie polecenia: WYSIADAMY.</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 xml:space="preserve">Przejście uczniów do </w:t>
            </w:r>
            <w:r>
              <w:rPr>
                <w:rFonts w:cs="Times New Roman" w:ascii="Times New Roman" w:hAnsi="Times New Roman"/>
                <w:b/>
                <w:bCs/>
                <w:sz w:val="24"/>
                <w:szCs w:val="24"/>
              </w:rPr>
              <w:t>szatni ogólnej</w:t>
            </w:r>
            <w:r>
              <w:rPr>
                <w:rFonts w:cs="Times New Roman" w:ascii="Times New Roman" w:hAnsi="Times New Roman"/>
                <w:sz w:val="24"/>
                <w:szCs w:val="24"/>
              </w:rPr>
              <w:t xml:space="preserve">. Następnie przejście uczniów do </w:t>
            </w:r>
            <w:r>
              <w:rPr>
                <w:rFonts w:cs="Times New Roman" w:ascii="Times New Roman" w:hAnsi="Times New Roman"/>
                <w:b/>
                <w:bCs/>
                <w:sz w:val="24"/>
                <w:szCs w:val="24"/>
              </w:rPr>
              <w:t>STREFY – BASENY</w:t>
            </w:r>
            <w:r>
              <w:rPr>
                <w:rFonts w:cs="Times New Roman" w:ascii="Times New Roman" w:hAnsi="Times New Roman"/>
                <w:sz w:val="24"/>
                <w:szCs w:val="24"/>
              </w:rPr>
              <w:t xml:space="preserve">. Pobranie kluczy do </w:t>
            </w:r>
            <w:r>
              <w:rPr>
                <w:rFonts w:cs="Times New Roman" w:ascii="Times New Roman" w:hAnsi="Times New Roman"/>
                <w:b/>
                <w:bCs/>
                <w:sz w:val="24"/>
                <w:szCs w:val="24"/>
              </w:rPr>
              <w:t>szafek osobistych</w:t>
            </w:r>
            <w:r>
              <w:rPr>
                <w:rFonts w:cs="Times New Roman" w:ascii="Times New Roman" w:hAnsi="Times New Roman"/>
                <w:sz w:val="24"/>
                <w:szCs w:val="24"/>
              </w:rPr>
              <w:t xml:space="preserve"> w szatniach.</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 xml:space="preserve">Przejście do szatni. Przebranie się. Wejście pod natrysk i opłukanie ciała. </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Z natrysku przejście korytarzem na część basenową (niecka BASENU PŁYWACKIEGO). Odbiór uczniów przez Instruktorów Pływania.</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Zbiórka, sprawdzenie obecności. Wejście do wody w wyznaczonych miejscach.</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INSTRUKTOR PŁYWANIA</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LEKCJA PŁYWANIA</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INSTRUKTOR PŁYWANIA</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 xml:space="preserve">Wyjście z wody. Przejście do wyznaczonego miejsca. Zbiórka, sprawdzenie obecności (przeliczenie uczniów). </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INSTRUKTOR PŁYWANIA</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Przejście uczniów pod natryski.</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INSTRUKTOR PŁYWANIA</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Umycie ciała.</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Osuszenie ciała ręcznikiem. Przebranie się.</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Times New Roman" w:ascii="Times New Roman" w:hAnsi="Times New Roman"/>
                <w:sz w:val="24"/>
                <w:szCs w:val="24"/>
              </w:rPr>
              <w:t xml:space="preserve">Wyjście na korytarz przed </w:t>
            </w:r>
            <w:r>
              <w:rPr>
                <w:rFonts w:cs="Times New Roman" w:ascii="Times New Roman" w:hAnsi="Times New Roman"/>
                <w:b/>
                <w:bCs/>
                <w:sz w:val="24"/>
                <w:szCs w:val="24"/>
              </w:rPr>
              <w:t>szatnią osobistą</w:t>
            </w:r>
            <w:r>
              <w:rPr>
                <w:rFonts w:cs="Times New Roman" w:ascii="Times New Roman" w:hAnsi="Times New Roman"/>
                <w:sz w:val="24"/>
                <w:szCs w:val="24"/>
              </w:rPr>
              <w:t>. Założenie obuwia. Wysuszenie włosów suszarką.</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 xml:space="preserve">Wyjście ze </w:t>
            </w:r>
            <w:r>
              <w:rPr>
                <w:rFonts w:cs="Times New Roman" w:ascii="Times New Roman" w:hAnsi="Times New Roman"/>
                <w:b/>
                <w:bCs/>
                <w:sz w:val="24"/>
                <w:szCs w:val="24"/>
              </w:rPr>
              <w:t>STREFY – BASENY</w:t>
            </w:r>
            <w:r>
              <w:rPr>
                <w:rFonts w:cs="Times New Roman" w:ascii="Times New Roman" w:hAnsi="Times New Roman"/>
                <w:sz w:val="24"/>
                <w:szCs w:val="24"/>
              </w:rPr>
              <w:t xml:space="preserve">. Zdanie kluczy do </w:t>
            </w:r>
            <w:r>
              <w:rPr>
                <w:rFonts w:cs="Times New Roman" w:ascii="Times New Roman" w:hAnsi="Times New Roman"/>
                <w:b/>
                <w:bCs/>
                <w:sz w:val="24"/>
                <w:szCs w:val="24"/>
              </w:rPr>
              <w:t>szafek osobistych</w:t>
            </w:r>
            <w:r>
              <w:rPr>
                <w:rFonts w:cs="Times New Roman"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Przejście do holu. Oczekiwanie na wszystkich uczniów.</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 xml:space="preserve">Przejście uczniów do </w:t>
            </w:r>
            <w:r>
              <w:rPr>
                <w:rFonts w:cs="Times New Roman" w:ascii="Times New Roman" w:hAnsi="Times New Roman"/>
                <w:b/>
                <w:bCs/>
                <w:sz w:val="24"/>
                <w:szCs w:val="24"/>
              </w:rPr>
              <w:t>szatni ogólnej</w:t>
            </w:r>
            <w:r>
              <w:rPr>
                <w:rFonts w:cs="Times New Roman" w:ascii="Times New Roman" w:hAnsi="Times New Roman"/>
                <w:sz w:val="24"/>
                <w:szCs w:val="24"/>
              </w:rPr>
              <w:t>. Odbiór i założenie ubrania.</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Przejście uczniów do autobusu. Zajęcie miejsc. Zapięcie pasów bezpieczeństwa. Ponowne przeliczenie uczniów.</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 xml:space="preserve">Wydanie polecenia wyjazdu autobusu. Przejazd autobusem </w:t>
            </w:r>
            <w:r>
              <w:rPr>
                <w:rFonts w:cs="Times New Roman" w:ascii="Times New Roman" w:hAnsi="Times New Roman"/>
                <w:b/>
                <w:bCs/>
                <w:sz w:val="24"/>
                <w:szCs w:val="24"/>
              </w:rPr>
              <w:t>po ustalonej trasie</w:t>
            </w:r>
            <w:r>
              <w:rPr>
                <w:rFonts w:cs="Times New Roman"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989" w:hRule="atLeast"/>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1"/>
              </w:numPr>
              <w:rPr>
                <w:rFonts w:ascii="Times New Roman" w:hAnsi="Times New Roman" w:cs="Times New Roman"/>
                <w:sz w:val="24"/>
                <w:szCs w:val="24"/>
              </w:rPr>
            </w:pPr>
            <w:r>
              <w:rPr>
                <w:rFonts w:cs="Times New Roman" w:ascii="Times New Roman" w:hAnsi="Times New Roman"/>
                <w:sz w:val="24"/>
                <w:szCs w:val="24"/>
              </w:rPr>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t>Przyjazd do szkoły. Opuszczenie autobusu. Wprowadzenie uczniów do szkoły.</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OPIEKUN</w:t>
            </w:r>
          </w:p>
        </w:tc>
        <w:tc>
          <w:tcPr>
            <w:tcW w:w="1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120" w:after="0"/>
        <w:rPr>
          <w:rFonts w:ascii="Times New Roman" w:hAnsi="Times New Roman" w:cs="Times New Roman"/>
        </w:rPr>
      </w:pPr>
      <w:r>
        <w:rPr>
          <w:rFonts w:cs="Times New Roman" w:ascii="Times New Roman" w:hAnsi="Times New Roman"/>
        </w:rPr>
        <w:t>OPIEKUN –  nauczyciel</w:t>
      </w:r>
    </w:p>
    <w:p>
      <w:pPr>
        <w:pStyle w:val="Normal"/>
        <w:rPr>
          <w:rFonts w:ascii="Times New Roman" w:hAnsi="Times New Roman" w:cs="Times New Roman"/>
          <w:b/>
          <w:b/>
          <w:bCs/>
        </w:rPr>
      </w:pPr>
      <w:r>
        <w:rPr>
          <w:rFonts w:cs="Times New Roman" w:ascii="Times New Roman" w:hAnsi="Times New Roman"/>
        </w:rPr>
        <w:t>INSTRUKTOR PŁYWANIA – nauczyciel wychowania fizycznego/instruktor pływania  zatrudniony przez Szkołę lub instruktor pływania zatrudniony przez Park Wodny Redzikowo.</w:t>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rFonts w:ascii="Cambria" w:hAnsi="Cambria" w:cs="Cambria"/>
          <w:sz w:val="22"/>
          <w:szCs w:val="22"/>
        </w:rPr>
      </w:pPr>
      <w:r>
        <w:rPr>
          <w:rFonts w:cs="Cambria" w:ascii="Cambria" w:hAnsi="Cambria"/>
          <w:sz w:val="22"/>
          <w:szCs w:val="22"/>
        </w:rPr>
      </w:r>
    </w:p>
    <w:p>
      <w:pPr>
        <w:pStyle w:val="Normal"/>
        <w:ind w:left="735" w:hanging="705"/>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Liberation Sans">
    <w:altName w:val="Arial"/>
    <w:charset w:val="ee"/>
    <w:family w:val="swiss"/>
    <w:pitch w:val="variable"/>
  </w:font>
  <w:font w:name="Wingdings">
    <w:charset w:val="ee"/>
    <w:family w:val="roman"/>
    <w:pitch w:val="variable"/>
  </w:font>
  <w:font w:name="Arial">
    <w:charset w:val="ee"/>
    <w:family w:val="roman"/>
    <w:pitch w:val="variable"/>
  </w:font>
  <w:font w:name="Wingdings">
    <w:charset w:val="02"/>
    <w:family w:val="auto"/>
    <w:pitch w:val="variable"/>
  </w:font>
  <w:font w:name="OpenSymbol">
    <w:altName w:val="Arial Unicode MS"/>
    <w:charset w:val="02"/>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lvl>
    <w:lvl w:ilvl="1">
      <w:start w:val="1"/>
      <w:numFmt w:val="bullet"/>
      <w:lvlText w:val=""/>
      <w:lvlJc w:val="left"/>
      <w:pPr>
        <w:ind w:left="1080" w:hanging="0"/>
      </w:pPr>
      <w:rPr>
        <w:rFonts w:ascii="Wingdings" w:hAnsi="Wingdings" w:cs="Wingdings" w:hint="default"/>
        <w:sz w:val="22"/>
        <w:rFonts w:cs="Wingdings"/>
      </w:rPr>
    </w:lvl>
    <w:lvl w:ilvl="2">
      <w:start w:val="1"/>
      <w:numFmt w:val="bullet"/>
      <w:lvlText w:val=""/>
      <w:lvlJc w:val="left"/>
      <w:pPr>
        <w:ind w:left="1440" w:hanging="0"/>
      </w:pPr>
      <w:rPr>
        <w:rFonts w:ascii="OpenSymbol" w:hAnsi="OpenSymbol" w:cs="OpenSymbol" w:hint="default"/>
      </w:rPr>
    </w:lvl>
    <w:lvl w:ilvl="3">
      <w:start w:val="1"/>
      <w:numFmt w:val="bullet"/>
      <w:lvlText w:val=""/>
      <w:lvlJc w:val="left"/>
      <w:pPr>
        <w:ind w:left="1800" w:hanging="0"/>
      </w:pPr>
      <w:rPr>
        <w:rFonts w:ascii="OpenSymbol" w:hAnsi="OpenSymbol" w:cs="OpenSymbol" w:hint="default"/>
      </w:rPr>
    </w:lvl>
    <w:lvl w:ilvl="4">
      <w:start w:val="1"/>
      <w:numFmt w:val="bullet"/>
      <w:lvlText w:val=""/>
      <w:lvlJc w:val="left"/>
      <w:pPr>
        <w:ind w:left="2160" w:hanging="0"/>
      </w:pPr>
      <w:rPr>
        <w:rFonts w:ascii="OpenSymbol" w:hAnsi="OpenSymbol" w:cs="OpenSymbol" w:hint="default"/>
      </w:rPr>
    </w:lvl>
    <w:lvl w:ilvl="5">
      <w:start w:val="1"/>
      <w:numFmt w:val="bullet"/>
      <w:lvlText w:val=""/>
      <w:lvlJc w:val="left"/>
      <w:pPr>
        <w:ind w:left="2520" w:hanging="0"/>
      </w:pPr>
      <w:rPr>
        <w:rFonts w:ascii="OpenSymbol" w:hAnsi="OpenSymbol" w:cs="OpenSymbol" w:hint="default"/>
      </w:rPr>
    </w:lvl>
    <w:lvl w:ilvl="6">
      <w:start w:val="1"/>
      <w:numFmt w:val="bullet"/>
      <w:lvlText w:val=""/>
      <w:lvlJc w:val="left"/>
      <w:pPr>
        <w:ind w:left="2880" w:hanging="0"/>
      </w:pPr>
      <w:rPr>
        <w:rFonts w:ascii="OpenSymbol" w:hAnsi="OpenSymbol" w:cs="OpenSymbol" w:hint="default"/>
      </w:rPr>
    </w:lvl>
    <w:lvl w:ilvl="7">
      <w:start w:val="1"/>
      <w:numFmt w:val="bullet"/>
      <w:lvlText w:val=""/>
      <w:lvlJc w:val="left"/>
      <w:pPr>
        <w:ind w:left="3240" w:hanging="0"/>
      </w:pPr>
      <w:rPr>
        <w:rFonts w:ascii="OpenSymbol" w:hAnsi="OpenSymbol" w:cs="OpenSymbol" w:hint="default"/>
      </w:rPr>
    </w:lvl>
    <w:lvl w:ilvl="8">
      <w:start w:val="1"/>
      <w:numFmt w:val="bullet"/>
      <w:lvlText w:val=""/>
      <w:lvlJc w:val="left"/>
      <w:pPr>
        <w:ind w:left="3600" w:hanging="0"/>
      </w:pPr>
      <w:rPr>
        <w:rFonts w:ascii="OpenSymbol" w:hAnsi="OpenSymbol" w:cs="OpenSymbol" w:hint="default"/>
      </w:rPr>
    </w:lvl>
  </w:abstractNum>
  <w:abstractNum w:abstractNumId="2">
    <w:lvl w:ilvl="0">
      <w:start w:val="1"/>
      <w:numFmt w:val="bullet"/>
      <w:lvlText w:val=""/>
      <w:lvlJc w:val="left"/>
      <w:pPr>
        <w:ind w:left="720" w:hanging="0"/>
      </w:pPr>
      <w:rPr>
        <w:rFonts w:ascii="Wingdings" w:hAnsi="Wingdings" w:cs="Wingdings" w:hint="default"/>
        <w:sz w:val="22"/>
        <w:rFonts w:cs="Wingdings"/>
      </w:rPr>
    </w:lvl>
    <w:lvl w:ilvl="1">
      <w:start w:val="1"/>
      <w:numFmt w:val="bullet"/>
      <w:lvlText w:val=""/>
      <w:lvlJc w:val="left"/>
      <w:pPr>
        <w:ind w:left="1080" w:hanging="0"/>
      </w:pPr>
      <w:rPr>
        <w:rFonts w:ascii="OpenSymbol" w:hAnsi="OpenSymbol" w:cs="OpenSymbol" w:hint="default"/>
      </w:rPr>
    </w:lvl>
    <w:lvl w:ilvl="2">
      <w:start w:val="1"/>
      <w:numFmt w:val="bullet"/>
      <w:lvlText w:val=""/>
      <w:lvlJc w:val="left"/>
      <w:pPr>
        <w:ind w:left="1440" w:hanging="0"/>
      </w:pPr>
      <w:rPr>
        <w:rFonts w:ascii="OpenSymbol" w:hAnsi="OpenSymbol" w:cs="OpenSymbol" w:hint="default"/>
      </w:rPr>
    </w:lvl>
    <w:lvl w:ilvl="3">
      <w:start w:val="1"/>
      <w:numFmt w:val="bullet"/>
      <w:lvlText w:val=""/>
      <w:lvlJc w:val="left"/>
      <w:pPr>
        <w:ind w:left="1800" w:hanging="0"/>
      </w:pPr>
      <w:rPr>
        <w:rFonts w:ascii="OpenSymbol" w:hAnsi="OpenSymbol" w:cs="OpenSymbol" w:hint="default"/>
      </w:rPr>
    </w:lvl>
    <w:lvl w:ilvl="4">
      <w:start w:val="1"/>
      <w:numFmt w:val="bullet"/>
      <w:lvlText w:val=""/>
      <w:lvlJc w:val="left"/>
      <w:pPr>
        <w:ind w:left="2160" w:hanging="0"/>
      </w:pPr>
      <w:rPr>
        <w:rFonts w:ascii="OpenSymbol" w:hAnsi="OpenSymbol" w:cs="OpenSymbol" w:hint="default"/>
      </w:rPr>
    </w:lvl>
    <w:lvl w:ilvl="5">
      <w:start w:val="1"/>
      <w:numFmt w:val="bullet"/>
      <w:lvlText w:val=""/>
      <w:lvlJc w:val="left"/>
      <w:pPr>
        <w:ind w:left="2520" w:hanging="0"/>
      </w:pPr>
      <w:rPr>
        <w:rFonts w:ascii="OpenSymbol" w:hAnsi="OpenSymbol" w:cs="OpenSymbol" w:hint="default"/>
      </w:rPr>
    </w:lvl>
    <w:lvl w:ilvl="6">
      <w:start w:val="1"/>
      <w:numFmt w:val="bullet"/>
      <w:lvlText w:val=""/>
      <w:lvlJc w:val="left"/>
      <w:pPr>
        <w:ind w:left="2880" w:hanging="0"/>
      </w:pPr>
      <w:rPr>
        <w:rFonts w:ascii="OpenSymbol" w:hAnsi="OpenSymbol" w:cs="OpenSymbol" w:hint="default"/>
      </w:rPr>
    </w:lvl>
    <w:lvl w:ilvl="7">
      <w:start w:val="1"/>
      <w:numFmt w:val="bullet"/>
      <w:lvlText w:val=""/>
      <w:lvlJc w:val="left"/>
      <w:pPr>
        <w:ind w:left="3240" w:hanging="0"/>
      </w:pPr>
      <w:rPr>
        <w:rFonts w:ascii="OpenSymbol" w:hAnsi="OpenSymbol" w:cs="OpenSymbol" w:hint="default"/>
      </w:rPr>
    </w:lvl>
    <w:lvl w:ilvl="8">
      <w:start w:val="1"/>
      <w:numFmt w:val="bullet"/>
      <w:lvlText w:val=""/>
      <w:lvlJc w:val="left"/>
      <w:pPr>
        <w:ind w:left="3600" w:hanging="0"/>
      </w:pPr>
      <w:rPr>
        <w:rFonts w:ascii="OpenSymbol" w:hAnsi="OpenSymbol" w:cs="OpenSymbol" w:hint="default"/>
      </w:rPr>
    </w:lvl>
  </w:abstractNum>
  <w:abstractNum w:abstractNumId="3">
    <w:lvl w:ilvl="0">
      <w:start w:val="1"/>
      <w:numFmt w:val="decimal"/>
      <w:lvlText w:val="%1)"/>
      <w:lvlJc w:val="left"/>
      <w:pPr>
        <w:ind w:left="720" w:hanging="0"/>
      </w:pPr>
    </w:lvl>
    <w:lvl w:ilvl="1">
      <w:start w:val="1"/>
      <w:numFmt w:val="bullet"/>
      <w:lvlText w:val=""/>
      <w:lvlJc w:val="left"/>
      <w:pPr>
        <w:ind w:left="1080" w:hanging="0"/>
      </w:pPr>
      <w:rPr>
        <w:rFonts w:ascii="OpenSymbol" w:hAnsi="OpenSymbol" w:cs="OpenSymbol" w:hint="default"/>
      </w:rPr>
    </w:lvl>
    <w:lvl w:ilvl="2">
      <w:start w:val="1"/>
      <w:numFmt w:val="bullet"/>
      <w:lvlText w:val=""/>
      <w:lvlJc w:val="left"/>
      <w:pPr>
        <w:ind w:left="1440" w:hanging="0"/>
      </w:pPr>
      <w:rPr>
        <w:rFonts w:ascii="OpenSymbol" w:hAnsi="OpenSymbol" w:cs="OpenSymbol" w:hint="default"/>
      </w:rPr>
    </w:lvl>
    <w:lvl w:ilvl="3">
      <w:start w:val="1"/>
      <w:numFmt w:val="bullet"/>
      <w:lvlText w:val=""/>
      <w:lvlJc w:val="left"/>
      <w:pPr>
        <w:ind w:left="1800" w:hanging="0"/>
      </w:pPr>
      <w:rPr>
        <w:rFonts w:ascii="OpenSymbol" w:hAnsi="OpenSymbol" w:cs="OpenSymbol" w:hint="default"/>
      </w:rPr>
    </w:lvl>
    <w:lvl w:ilvl="4">
      <w:start w:val="1"/>
      <w:numFmt w:val="bullet"/>
      <w:lvlText w:val=""/>
      <w:lvlJc w:val="left"/>
      <w:pPr>
        <w:ind w:left="2160" w:hanging="0"/>
      </w:pPr>
      <w:rPr>
        <w:rFonts w:ascii="OpenSymbol" w:hAnsi="OpenSymbol" w:cs="OpenSymbol" w:hint="default"/>
      </w:rPr>
    </w:lvl>
    <w:lvl w:ilvl="5">
      <w:start w:val="1"/>
      <w:numFmt w:val="bullet"/>
      <w:lvlText w:val=""/>
      <w:lvlJc w:val="left"/>
      <w:pPr>
        <w:ind w:left="2520" w:hanging="0"/>
      </w:pPr>
      <w:rPr>
        <w:rFonts w:ascii="OpenSymbol" w:hAnsi="OpenSymbol" w:cs="OpenSymbol" w:hint="default"/>
      </w:rPr>
    </w:lvl>
    <w:lvl w:ilvl="6">
      <w:start w:val="1"/>
      <w:numFmt w:val="bullet"/>
      <w:lvlText w:val=""/>
      <w:lvlJc w:val="left"/>
      <w:pPr>
        <w:ind w:left="2880" w:hanging="0"/>
      </w:pPr>
      <w:rPr>
        <w:rFonts w:ascii="OpenSymbol" w:hAnsi="OpenSymbol" w:cs="OpenSymbol" w:hint="default"/>
      </w:rPr>
    </w:lvl>
    <w:lvl w:ilvl="7">
      <w:start w:val="1"/>
      <w:numFmt w:val="bullet"/>
      <w:lvlText w:val=""/>
      <w:lvlJc w:val="left"/>
      <w:pPr>
        <w:ind w:left="3240" w:hanging="0"/>
      </w:pPr>
      <w:rPr>
        <w:rFonts w:ascii="OpenSymbol" w:hAnsi="OpenSymbol" w:cs="OpenSymbol" w:hint="default"/>
      </w:rPr>
    </w:lvl>
    <w:lvl w:ilvl="8">
      <w:start w:val="1"/>
      <w:numFmt w:val="bullet"/>
      <w:lvlText w:val=""/>
      <w:lvlJc w:val="left"/>
      <w:pPr>
        <w:ind w:left="3600" w:hanging="0"/>
      </w:pPr>
      <w:rPr>
        <w:rFonts w:ascii="OpenSymbol" w:hAnsi="OpenSymbol" w:cs="OpenSymbol"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50" w:hanging="360"/>
      </w:pPr>
      <w:rPr>
        <w:rFonts w:ascii="Wingdings" w:hAnsi="Wingdings" w:cs="Wingdings" w:hint="default"/>
        <w:sz w:val="20"/>
        <w:rFonts w:cs="Wingdings"/>
      </w:rPr>
    </w:lvl>
    <w:lvl w:ilvl="1">
      <w:start w:val="1"/>
      <w:numFmt w:val="bullet"/>
      <w:lvlText w:val="o"/>
      <w:lvlJc w:val="left"/>
      <w:pPr>
        <w:ind w:left="1470" w:hanging="360"/>
      </w:pPr>
      <w:rPr>
        <w:rFonts w:ascii="Courier New" w:hAnsi="Courier New" w:cs="Courier New" w:hint="default"/>
        <w:rFonts w:cs="Courier New"/>
      </w:rPr>
    </w:lvl>
    <w:lvl w:ilvl="2">
      <w:start w:val="1"/>
      <w:numFmt w:val="bullet"/>
      <w:lvlText w:val=""/>
      <w:lvlJc w:val="left"/>
      <w:pPr>
        <w:ind w:left="2190" w:hanging="360"/>
      </w:pPr>
      <w:rPr>
        <w:rFonts w:ascii="Wingdings" w:hAnsi="Wingdings" w:cs="Wingdings" w:hint="default"/>
        <w:rFonts w:cs="Wingdings"/>
      </w:rPr>
    </w:lvl>
    <w:lvl w:ilvl="3">
      <w:start w:val="1"/>
      <w:numFmt w:val="bullet"/>
      <w:lvlText w:val=""/>
      <w:lvlJc w:val="left"/>
      <w:pPr>
        <w:ind w:left="2910" w:hanging="360"/>
      </w:pPr>
      <w:rPr>
        <w:rFonts w:ascii="Symbol" w:hAnsi="Symbol" w:cs="Symbol" w:hint="default"/>
        <w:rFonts w:cs="Symbol"/>
      </w:rPr>
    </w:lvl>
    <w:lvl w:ilvl="4">
      <w:start w:val="1"/>
      <w:numFmt w:val="bullet"/>
      <w:lvlText w:val="o"/>
      <w:lvlJc w:val="left"/>
      <w:pPr>
        <w:ind w:left="3630" w:hanging="360"/>
      </w:pPr>
      <w:rPr>
        <w:rFonts w:ascii="Courier New" w:hAnsi="Courier New" w:cs="Courier New" w:hint="default"/>
        <w:rFonts w:cs="Courier New"/>
      </w:rPr>
    </w:lvl>
    <w:lvl w:ilvl="5">
      <w:start w:val="1"/>
      <w:numFmt w:val="bullet"/>
      <w:lvlText w:val=""/>
      <w:lvlJc w:val="left"/>
      <w:pPr>
        <w:ind w:left="4350" w:hanging="360"/>
      </w:pPr>
      <w:rPr>
        <w:rFonts w:ascii="Wingdings" w:hAnsi="Wingdings" w:cs="Wingdings" w:hint="default"/>
        <w:rFonts w:cs="Wingdings"/>
      </w:rPr>
    </w:lvl>
    <w:lvl w:ilvl="6">
      <w:start w:val="1"/>
      <w:numFmt w:val="bullet"/>
      <w:lvlText w:val=""/>
      <w:lvlJc w:val="left"/>
      <w:pPr>
        <w:ind w:left="5070" w:hanging="360"/>
      </w:pPr>
      <w:rPr>
        <w:rFonts w:ascii="Symbol" w:hAnsi="Symbol" w:cs="Symbol" w:hint="default"/>
        <w:rFonts w:cs="Symbol"/>
      </w:rPr>
    </w:lvl>
    <w:lvl w:ilvl="7">
      <w:start w:val="1"/>
      <w:numFmt w:val="bullet"/>
      <w:lvlText w:val="o"/>
      <w:lvlJc w:val="left"/>
      <w:pPr>
        <w:ind w:left="5790" w:hanging="360"/>
      </w:pPr>
      <w:rPr>
        <w:rFonts w:ascii="Courier New" w:hAnsi="Courier New" w:cs="Courier New" w:hint="default"/>
        <w:rFonts w:cs="Courier New"/>
      </w:rPr>
    </w:lvl>
    <w:lvl w:ilvl="8">
      <w:start w:val="1"/>
      <w:numFmt w:val="bullet"/>
      <w:lvlText w:val=""/>
      <w:lvlJc w:val="left"/>
      <w:pPr>
        <w:ind w:left="651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50" w:hanging="360"/>
      </w:pPr>
      <w:rPr>
        <w:rFonts w:ascii="Wingdings" w:hAnsi="Wingdings" w:cs="Wingdings" w:hint="default"/>
        <w:sz w:val="20"/>
        <w:rFonts w:cs="Wingdings"/>
      </w:rPr>
    </w:lvl>
    <w:lvl w:ilvl="1">
      <w:start w:val="1"/>
      <w:numFmt w:val="bullet"/>
      <w:lvlText w:val="o"/>
      <w:lvlJc w:val="left"/>
      <w:pPr>
        <w:ind w:left="1470" w:hanging="360"/>
      </w:pPr>
      <w:rPr>
        <w:rFonts w:ascii="Courier New" w:hAnsi="Courier New" w:cs="Courier New" w:hint="default"/>
        <w:rFonts w:cs="Courier New"/>
      </w:rPr>
    </w:lvl>
    <w:lvl w:ilvl="2">
      <w:start w:val="1"/>
      <w:numFmt w:val="bullet"/>
      <w:lvlText w:val=""/>
      <w:lvlJc w:val="left"/>
      <w:pPr>
        <w:ind w:left="2190" w:hanging="360"/>
      </w:pPr>
      <w:rPr>
        <w:rFonts w:ascii="Wingdings" w:hAnsi="Wingdings" w:cs="Wingdings" w:hint="default"/>
        <w:rFonts w:cs="Wingdings"/>
      </w:rPr>
    </w:lvl>
    <w:lvl w:ilvl="3">
      <w:start w:val="1"/>
      <w:numFmt w:val="bullet"/>
      <w:lvlText w:val=""/>
      <w:lvlJc w:val="left"/>
      <w:pPr>
        <w:ind w:left="2910" w:hanging="360"/>
      </w:pPr>
      <w:rPr>
        <w:rFonts w:ascii="Symbol" w:hAnsi="Symbol" w:cs="Symbol" w:hint="default"/>
        <w:rFonts w:cs="Symbol"/>
      </w:rPr>
    </w:lvl>
    <w:lvl w:ilvl="4">
      <w:start w:val="1"/>
      <w:numFmt w:val="bullet"/>
      <w:lvlText w:val="o"/>
      <w:lvlJc w:val="left"/>
      <w:pPr>
        <w:ind w:left="3630" w:hanging="360"/>
      </w:pPr>
      <w:rPr>
        <w:rFonts w:ascii="Courier New" w:hAnsi="Courier New" w:cs="Courier New" w:hint="default"/>
        <w:rFonts w:cs="Courier New"/>
      </w:rPr>
    </w:lvl>
    <w:lvl w:ilvl="5">
      <w:start w:val="1"/>
      <w:numFmt w:val="bullet"/>
      <w:lvlText w:val=""/>
      <w:lvlJc w:val="left"/>
      <w:pPr>
        <w:ind w:left="4350" w:hanging="360"/>
      </w:pPr>
      <w:rPr>
        <w:rFonts w:ascii="Wingdings" w:hAnsi="Wingdings" w:cs="Wingdings" w:hint="default"/>
        <w:rFonts w:cs="Wingdings"/>
      </w:rPr>
    </w:lvl>
    <w:lvl w:ilvl="6">
      <w:start w:val="1"/>
      <w:numFmt w:val="bullet"/>
      <w:lvlText w:val=""/>
      <w:lvlJc w:val="left"/>
      <w:pPr>
        <w:ind w:left="5070" w:hanging="360"/>
      </w:pPr>
      <w:rPr>
        <w:rFonts w:ascii="Symbol" w:hAnsi="Symbol" w:cs="Symbol" w:hint="default"/>
        <w:rFonts w:cs="Symbol"/>
      </w:rPr>
    </w:lvl>
    <w:lvl w:ilvl="7">
      <w:start w:val="1"/>
      <w:numFmt w:val="bullet"/>
      <w:lvlText w:val="o"/>
      <w:lvlJc w:val="left"/>
      <w:pPr>
        <w:ind w:left="5790" w:hanging="360"/>
      </w:pPr>
      <w:rPr>
        <w:rFonts w:ascii="Courier New" w:hAnsi="Courier New" w:cs="Courier New" w:hint="default"/>
        <w:rFonts w:cs="Courier New"/>
      </w:rPr>
    </w:lvl>
    <w:lvl w:ilvl="8">
      <w:start w:val="1"/>
      <w:numFmt w:val="bullet"/>
      <w:lvlText w:val=""/>
      <w:lvlJc w:val="left"/>
      <w:pPr>
        <w:ind w:left="6510" w:hanging="360"/>
      </w:pPr>
      <w:rPr>
        <w:rFonts w:ascii="Wingdings" w:hAnsi="Wingdings" w:cs="Wingdings" w:hint="default"/>
        <w:rFonts w:cs="Wingdings"/>
      </w:rPr>
    </w:lvl>
  </w:abstractNum>
  <w:abstractNum w:abstractNumId="8">
    <w:lvl w:ilvl="0">
      <w:start w:val="1"/>
      <w:numFmt w:val="bullet"/>
      <w:lvlText w:val=""/>
      <w:lvlJc w:val="left"/>
      <w:pPr>
        <w:ind w:left="1470" w:hanging="360"/>
      </w:pPr>
      <w:rPr>
        <w:rFonts w:ascii="Wingdings" w:hAnsi="Wingdings" w:cs="Wingdings" w:hint="default"/>
        <w:sz w:val="20"/>
        <w:rFonts w:cs="Wingdings"/>
      </w:rPr>
    </w:lvl>
    <w:lvl w:ilvl="1">
      <w:start w:val="1"/>
      <w:numFmt w:val="bullet"/>
      <w:lvlText w:val="o"/>
      <w:lvlJc w:val="left"/>
      <w:pPr>
        <w:ind w:left="2190" w:hanging="360"/>
      </w:pPr>
      <w:rPr>
        <w:rFonts w:ascii="Courier New" w:hAnsi="Courier New" w:cs="Courier New" w:hint="default"/>
        <w:rFonts w:cs="Courier New"/>
      </w:rPr>
    </w:lvl>
    <w:lvl w:ilvl="2">
      <w:start w:val="1"/>
      <w:numFmt w:val="bullet"/>
      <w:lvlText w:val=""/>
      <w:lvlJc w:val="left"/>
      <w:pPr>
        <w:ind w:left="2910" w:hanging="360"/>
      </w:pPr>
      <w:rPr>
        <w:rFonts w:ascii="Wingdings" w:hAnsi="Wingdings" w:cs="Wingdings" w:hint="default"/>
        <w:rFonts w:cs="Wingdings"/>
      </w:rPr>
    </w:lvl>
    <w:lvl w:ilvl="3">
      <w:start w:val="1"/>
      <w:numFmt w:val="bullet"/>
      <w:lvlText w:val=""/>
      <w:lvlJc w:val="left"/>
      <w:pPr>
        <w:ind w:left="3630" w:hanging="360"/>
      </w:pPr>
      <w:rPr>
        <w:rFonts w:ascii="Symbol" w:hAnsi="Symbol" w:cs="Symbol" w:hint="default"/>
        <w:rFonts w:cs="Symbol"/>
      </w:rPr>
    </w:lvl>
    <w:lvl w:ilvl="4">
      <w:start w:val="1"/>
      <w:numFmt w:val="bullet"/>
      <w:lvlText w:val="o"/>
      <w:lvlJc w:val="left"/>
      <w:pPr>
        <w:ind w:left="4350" w:hanging="360"/>
      </w:pPr>
      <w:rPr>
        <w:rFonts w:ascii="Courier New" w:hAnsi="Courier New" w:cs="Courier New" w:hint="default"/>
        <w:rFonts w:cs="Courier New"/>
      </w:rPr>
    </w:lvl>
    <w:lvl w:ilvl="5">
      <w:start w:val="1"/>
      <w:numFmt w:val="bullet"/>
      <w:lvlText w:val=""/>
      <w:lvlJc w:val="left"/>
      <w:pPr>
        <w:ind w:left="5070" w:hanging="360"/>
      </w:pPr>
      <w:rPr>
        <w:rFonts w:ascii="Wingdings" w:hAnsi="Wingdings" w:cs="Wingdings" w:hint="default"/>
        <w:rFonts w:cs="Wingdings"/>
      </w:rPr>
    </w:lvl>
    <w:lvl w:ilvl="6">
      <w:start w:val="1"/>
      <w:numFmt w:val="bullet"/>
      <w:lvlText w:val=""/>
      <w:lvlJc w:val="left"/>
      <w:pPr>
        <w:ind w:left="5790" w:hanging="360"/>
      </w:pPr>
      <w:rPr>
        <w:rFonts w:ascii="Symbol" w:hAnsi="Symbol" w:cs="Symbol" w:hint="default"/>
        <w:rFonts w:cs="Symbol"/>
      </w:rPr>
    </w:lvl>
    <w:lvl w:ilvl="7">
      <w:start w:val="1"/>
      <w:numFmt w:val="bullet"/>
      <w:lvlText w:val="o"/>
      <w:lvlJc w:val="left"/>
      <w:pPr>
        <w:ind w:left="6510" w:hanging="360"/>
      </w:pPr>
      <w:rPr>
        <w:rFonts w:ascii="Courier New" w:hAnsi="Courier New" w:cs="Courier New" w:hint="default"/>
        <w:rFonts w:cs="Courier New"/>
      </w:rPr>
    </w:lvl>
    <w:lvl w:ilvl="8">
      <w:start w:val="1"/>
      <w:numFmt w:val="bullet"/>
      <w:lvlText w:val=""/>
      <w:lvlJc w:val="left"/>
      <w:pPr>
        <w:ind w:left="723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50" w:hanging="360"/>
      </w:pPr>
      <w:rPr>
        <w:rFonts w:ascii="Wingdings" w:hAnsi="Wingdings" w:cs="Wingdings" w:hint="default"/>
        <w:sz w:val="20"/>
        <w:rFonts w:cs="Wingdings"/>
      </w:rPr>
    </w:lvl>
    <w:lvl w:ilvl="1">
      <w:start w:val="1"/>
      <w:numFmt w:val="bullet"/>
      <w:lvlText w:val="o"/>
      <w:lvlJc w:val="left"/>
      <w:pPr>
        <w:ind w:left="1470" w:hanging="360"/>
      </w:pPr>
      <w:rPr>
        <w:rFonts w:ascii="Courier New" w:hAnsi="Courier New" w:cs="Courier New" w:hint="default"/>
        <w:rFonts w:cs="Courier New"/>
      </w:rPr>
    </w:lvl>
    <w:lvl w:ilvl="2">
      <w:start w:val="1"/>
      <w:numFmt w:val="bullet"/>
      <w:lvlText w:val=""/>
      <w:lvlJc w:val="left"/>
      <w:pPr>
        <w:ind w:left="2190" w:hanging="360"/>
      </w:pPr>
      <w:rPr>
        <w:rFonts w:ascii="Wingdings" w:hAnsi="Wingdings" w:cs="Wingdings" w:hint="default"/>
        <w:rFonts w:cs="Wingdings"/>
      </w:rPr>
    </w:lvl>
    <w:lvl w:ilvl="3">
      <w:start w:val="1"/>
      <w:numFmt w:val="bullet"/>
      <w:lvlText w:val=""/>
      <w:lvlJc w:val="left"/>
      <w:pPr>
        <w:ind w:left="2910" w:hanging="360"/>
      </w:pPr>
      <w:rPr>
        <w:rFonts w:ascii="Symbol" w:hAnsi="Symbol" w:cs="Symbol" w:hint="default"/>
        <w:rFonts w:cs="Symbol"/>
      </w:rPr>
    </w:lvl>
    <w:lvl w:ilvl="4">
      <w:start w:val="1"/>
      <w:numFmt w:val="bullet"/>
      <w:lvlText w:val="o"/>
      <w:lvlJc w:val="left"/>
      <w:pPr>
        <w:ind w:left="3630" w:hanging="360"/>
      </w:pPr>
      <w:rPr>
        <w:rFonts w:ascii="Courier New" w:hAnsi="Courier New" w:cs="Courier New" w:hint="default"/>
        <w:rFonts w:cs="Courier New"/>
      </w:rPr>
    </w:lvl>
    <w:lvl w:ilvl="5">
      <w:start w:val="1"/>
      <w:numFmt w:val="bullet"/>
      <w:lvlText w:val=""/>
      <w:lvlJc w:val="left"/>
      <w:pPr>
        <w:ind w:left="4350" w:hanging="360"/>
      </w:pPr>
      <w:rPr>
        <w:rFonts w:ascii="Wingdings" w:hAnsi="Wingdings" w:cs="Wingdings" w:hint="default"/>
        <w:rFonts w:cs="Wingdings"/>
      </w:rPr>
    </w:lvl>
    <w:lvl w:ilvl="6">
      <w:start w:val="1"/>
      <w:numFmt w:val="bullet"/>
      <w:lvlText w:val=""/>
      <w:lvlJc w:val="left"/>
      <w:pPr>
        <w:ind w:left="5070" w:hanging="360"/>
      </w:pPr>
      <w:rPr>
        <w:rFonts w:ascii="Symbol" w:hAnsi="Symbol" w:cs="Symbol" w:hint="default"/>
        <w:rFonts w:cs="Symbol"/>
      </w:rPr>
    </w:lvl>
    <w:lvl w:ilvl="7">
      <w:start w:val="1"/>
      <w:numFmt w:val="bullet"/>
      <w:lvlText w:val="o"/>
      <w:lvlJc w:val="left"/>
      <w:pPr>
        <w:ind w:left="5790" w:hanging="360"/>
      </w:pPr>
      <w:rPr>
        <w:rFonts w:ascii="Courier New" w:hAnsi="Courier New" w:cs="Courier New" w:hint="default"/>
        <w:rFonts w:cs="Courier New"/>
      </w:rPr>
    </w:lvl>
    <w:lvl w:ilvl="8">
      <w:start w:val="1"/>
      <w:numFmt w:val="bullet"/>
      <w:lvlText w:val=""/>
      <w:lvlJc w:val="left"/>
      <w:pPr>
        <w:ind w:left="651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50" w:hanging="360"/>
      </w:pPr>
      <w:rPr>
        <w:rFonts w:ascii="Wingdings" w:hAnsi="Wingdings" w:cs="Wingdings" w:hint="default"/>
        <w:sz w:val="20"/>
        <w:rFonts w:cs="Wingdings"/>
      </w:rPr>
    </w:lvl>
    <w:lvl w:ilvl="1">
      <w:start w:val="1"/>
      <w:numFmt w:val="bullet"/>
      <w:lvlText w:val="o"/>
      <w:lvlJc w:val="left"/>
      <w:pPr>
        <w:ind w:left="1470" w:hanging="360"/>
      </w:pPr>
      <w:rPr>
        <w:rFonts w:ascii="Courier New" w:hAnsi="Courier New" w:cs="Courier New" w:hint="default"/>
        <w:rFonts w:cs="Courier New"/>
      </w:rPr>
    </w:lvl>
    <w:lvl w:ilvl="2">
      <w:start w:val="1"/>
      <w:numFmt w:val="bullet"/>
      <w:lvlText w:val=""/>
      <w:lvlJc w:val="left"/>
      <w:pPr>
        <w:ind w:left="2190" w:hanging="360"/>
      </w:pPr>
      <w:rPr>
        <w:rFonts w:ascii="Wingdings" w:hAnsi="Wingdings" w:cs="Wingdings" w:hint="default"/>
        <w:rFonts w:cs="Wingdings"/>
      </w:rPr>
    </w:lvl>
    <w:lvl w:ilvl="3">
      <w:start w:val="1"/>
      <w:numFmt w:val="bullet"/>
      <w:lvlText w:val=""/>
      <w:lvlJc w:val="left"/>
      <w:pPr>
        <w:ind w:left="2910" w:hanging="360"/>
      </w:pPr>
      <w:rPr>
        <w:rFonts w:ascii="Symbol" w:hAnsi="Symbol" w:cs="Symbol" w:hint="default"/>
        <w:rFonts w:cs="Symbol"/>
      </w:rPr>
    </w:lvl>
    <w:lvl w:ilvl="4">
      <w:start w:val="1"/>
      <w:numFmt w:val="bullet"/>
      <w:lvlText w:val="o"/>
      <w:lvlJc w:val="left"/>
      <w:pPr>
        <w:ind w:left="3630" w:hanging="360"/>
      </w:pPr>
      <w:rPr>
        <w:rFonts w:ascii="Courier New" w:hAnsi="Courier New" w:cs="Courier New" w:hint="default"/>
        <w:rFonts w:cs="Courier New"/>
      </w:rPr>
    </w:lvl>
    <w:lvl w:ilvl="5">
      <w:start w:val="1"/>
      <w:numFmt w:val="bullet"/>
      <w:lvlText w:val=""/>
      <w:lvlJc w:val="left"/>
      <w:pPr>
        <w:ind w:left="4350" w:hanging="360"/>
      </w:pPr>
      <w:rPr>
        <w:rFonts w:ascii="Wingdings" w:hAnsi="Wingdings" w:cs="Wingdings" w:hint="default"/>
        <w:rFonts w:cs="Wingdings"/>
      </w:rPr>
    </w:lvl>
    <w:lvl w:ilvl="6">
      <w:start w:val="1"/>
      <w:numFmt w:val="bullet"/>
      <w:lvlText w:val=""/>
      <w:lvlJc w:val="left"/>
      <w:pPr>
        <w:ind w:left="5070" w:hanging="360"/>
      </w:pPr>
      <w:rPr>
        <w:rFonts w:ascii="Symbol" w:hAnsi="Symbol" w:cs="Symbol" w:hint="default"/>
        <w:rFonts w:cs="Symbol"/>
      </w:rPr>
    </w:lvl>
    <w:lvl w:ilvl="7">
      <w:start w:val="1"/>
      <w:numFmt w:val="bullet"/>
      <w:lvlText w:val="o"/>
      <w:lvlJc w:val="left"/>
      <w:pPr>
        <w:ind w:left="5790" w:hanging="360"/>
      </w:pPr>
      <w:rPr>
        <w:rFonts w:ascii="Courier New" w:hAnsi="Courier New" w:cs="Courier New" w:hint="default"/>
        <w:rFonts w:cs="Courier New"/>
      </w:rPr>
    </w:lvl>
    <w:lvl w:ilvl="8">
      <w:start w:val="1"/>
      <w:numFmt w:val="bullet"/>
      <w:lvlText w:val=""/>
      <w:lvlJc w:val="left"/>
      <w:pPr>
        <w:ind w:left="6510" w:hanging="360"/>
      </w:pPr>
      <w:rPr>
        <w:rFonts w:ascii="Wingdings" w:hAnsi="Wingdings" w:cs="Wingdings" w:hint="default"/>
        <w:rFonts w:cs="Wingdings"/>
      </w:r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center"/>
      <w:pPr>
        <w:ind w:left="720" w:hanging="360"/>
      </w:pPr>
      <w:rPr>
        <w:sz w:val="24"/>
        <w:rFonts w:ascii="Times New Roman" w:hAnsi="Times New Roman"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lvl w:ilvl="0">
      <w:start w:val="1"/>
      <w:numFmt w:val="decimal"/>
      <w:lvlText w:val="%1."/>
      <w:lvlJc w:val="left"/>
      <w:pPr>
        <w:ind w:left="644" w:hanging="360"/>
      </w:pPr>
      <w:rPr>
        <w:sz w:val="22"/>
        <w:rFonts w:ascii="Cambria" w:hAnsi="Cambri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bullet"/>
      <w:lvlText w:val=""/>
      <w:lvlJc w:val="left"/>
      <w:pPr>
        <w:ind w:left="1440" w:hanging="360"/>
      </w:pPr>
      <w:rPr>
        <w:rFonts w:ascii="Wingdings" w:hAnsi="Wingdings" w:cs="Wingdings" w:hint="default"/>
        <w:sz w:val="22"/>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bullet"/>
      <w:lvlText w:val=""/>
      <w:lvlJc w:val="left"/>
      <w:pPr>
        <w:ind w:left="720" w:hanging="360"/>
      </w:pPr>
      <w:rPr>
        <w:rFonts w:ascii="Wingdings" w:hAnsi="Wingdings" w:cs="Wingdings" w:hint="default"/>
        <w:sz w:val="22"/>
        <w:b/>
        <w:rFonts w:cs="Wingdings"/>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lowerLetter"/>
      <w:lvlText w:val="%1)"/>
      <w:lvlJc w:val="left"/>
      <w:pPr>
        <w:ind w:left="1005" w:hanging="360"/>
      </w:p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2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2"/>
        <w:b/>
        <w:rFonts w:cs="Wingdings"/>
      </w:rPr>
    </w:lvl>
    <w:lvl w:ilvl="3">
      <w:start w:val="1"/>
      <w:numFmt w:val="bullet"/>
      <w:lvlText w:val=""/>
      <w:lvlJc w:val="left"/>
      <w:pPr>
        <w:ind w:left="2880" w:hanging="360"/>
      </w:pPr>
      <w:rPr>
        <w:rFonts w:ascii="Wingdings" w:hAnsi="Wingdings" w:cs="Wingdings" w:hint="default"/>
        <w:sz w:val="22"/>
        <w:rFonts w:cs="Wingding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bullet"/>
      <w:lvlText w:val=""/>
      <w:lvlJc w:val="left"/>
      <w:pPr>
        <w:ind w:left="1725" w:hanging="360"/>
      </w:pPr>
      <w:rPr>
        <w:rFonts w:ascii="Wingdings" w:hAnsi="Wingdings" w:cs="Wingdings" w:hint="default"/>
        <w:sz w:val="22"/>
        <w:rFonts w:cs="Wingdings"/>
        <w:color w:val="auto"/>
      </w:rPr>
    </w:lvl>
    <w:lvl w:ilvl="1">
      <w:start w:val="1"/>
      <w:numFmt w:val="bullet"/>
      <w:lvlText w:val="o"/>
      <w:lvlJc w:val="left"/>
      <w:pPr>
        <w:ind w:left="2445" w:hanging="360"/>
      </w:pPr>
      <w:rPr>
        <w:rFonts w:ascii="Courier New" w:hAnsi="Courier New" w:cs="Courier New" w:hint="default"/>
        <w:rFonts w:cs="Courier New"/>
      </w:rPr>
    </w:lvl>
    <w:lvl w:ilvl="2">
      <w:start w:val="1"/>
      <w:numFmt w:val="bullet"/>
      <w:lvlText w:val=""/>
      <w:lvlJc w:val="left"/>
      <w:pPr>
        <w:ind w:left="3165" w:hanging="360"/>
      </w:pPr>
      <w:rPr>
        <w:rFonts w:ascii="Wingdings" w:hAnsi="Wingdings" w:cs="Wingdings" w:hint="default"/>
        <w:rFonts w:cs="Wingdings"/>
      </w:rPr>
    </w:lvl>
    <w:lvl w:ilvl="3">
      <w:start w:val="1"/>
      <w:numFmt w:val="bullet"/>
      <w:lvlText w:val=""/>
      <w:lvlJc w:val="left"/>
      <w:pPr>
        <w:ind w:left="3885" w:hanging="360"/>
      </w:pPr>
      <w:rPr>
        <w:rFonts w:ascii="Symbol" w:hAnsi="Symbol" w:cs="Symbol" w:hint="default"/>
        <w:rFonts w:cs="Symbol"/>
      </w:rPr>
    </w:lvl>
    <w:lvl w:ilvl="4">
      <w:start w:val="1"/>
      <w:numFmt w:val="bullet"/>
      <w:lvlText w:val="o"/>
      <w:lvlJc w:val="left"/>
      <w:pPr>
        <w:ind w:left="4605" w:hanging="360"/>
      </w:pPr>
      <w:rPr>
        <w:rFonts w:ascii="Courier New" w:hAnsi="Courier New" w:cs="Courier New" w:hint="default"/>
        <w:rFonts w:cs="Courier New"/>
      </w:rPr>
    </w:lvl>
    <w:lvl w:ilvl="5">
      <w:start w:val="1"/>
      <w:numFmt w:val="bullet"/>
      <w:lvlText w:val=""/>
      <w:lvlJc w:val="left"/>
      <w:pPr>
        <w:ind w:left="5325" w:hanging="360"/>
      </w:pPr>
      <w:rPr>
        <w:rFonts w:ascii="Wingdings" w:hAnsi="Wingdings" w:cs="Wingdings" w:hint="default"/>
        <w:rFonts w:cs="Wingdings"/>
      </w:rPr>
    </w:lvl>
    <w:lvl w:ilvl="6">
      <w:start w:val="1"/>
      <w:numFmt w:val="bullet"/>
      <w:lvlText w:val=""/>
      <w:lvlJc w:val="left"/>
      <w:pPr>
        <w:ind w:left="6045" w:hanging="360"/>
      </w:pPr>
      <w:rPr>
        <w:rFonts w:ascii="Symbol" w:hAnsi="Symbol" w:cs="Symbol" w:hint="default"/>
        <w:rFonts w:cs="Symbol"/>
      </w:rPr>
    </w:lvl>
    <w:lvl w:ilvl="7">
      <w:start w:val="1"/>
      <w:numFmt w:val="bullet"/>
      <w:lvlText w:val="o"/>
      <w:lvlJc w:val="left"/>
      <w:pPr>
        <w:ind w:left="6765" w:hanging="360"/>
      </w:pPr>
      <w:rPr>
        <w:rFonts w:ascii="Courier New" w:hAnsi="Courier New" w:cs="Courier New" w:hint="default"/>
        <w:rFonts w:cs="Courier New"/>
      </w:rPr>
    </w:lvl>
    <w:lvl w:ilvl="8">
      <w:start w:val="1"/>
      <w:numFmt w:val="bullet"/>
      <w:lvlText w:val=""/>
      <w:lvlJc w:val="left"/>
      <w:pPr>
        <w:ind w:left="7485" w:hanging="360"/>
      </w:pPr>
      <w:rPr>
        <w:rFonts w:ascii="Wingdings" w:hAnsi="Wingdings" w:cs="Wingdings" w:hint="default"/>
        <w:rFonts w:cs="Wingdings"/>
      </w:rPr>
    </w:lvl>
  </w:abstractNum>
  <w:abstractNum w:abstractNumId="30">
    <w:lvl w:ilvl="0">
      <w:start w:val="1"/>
      <w:numFmt w:val="bullet"/>
      <w:lvlText w:val=""/>
      <w:lvlJc w:val="left"/>
      <w:pPr>
        <w:ind w:left="720" w:hanging="360"/>
      </w:pPr>
      <w:rPr>
        <w:rFonts w:ascii="Wingdings" w:hAnsi="Wingdings" w:cs="Wingdings" w:hint="default"/>
        <w:sz w:val="22"/>
        <w:rFonts w:cs="Wingding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low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32">
    <w:lvl w:ilvl="0">
      <w:start w:val="1"/>
      <w:numFmt w:val="bullet"/>
      <w:lvlText w:val=""/>
      <w:lvlJc w:val="left"/>
      <w:pPr>
        <w:ind w:left="1425" w:hanging="360"/>
      </w:pPr>
      <w:rPr>
        <w:rFonts w:ascii="Wingdings" w:hAnsi="Wingdings" w:cs="Wingdings" w:hint="default"/>
        <w:sz w:val="22"/>
        <w:b/>
        <w:rFonts w:cs="Wingdings"/>
        <w:color w:val="auto"/>
      </w:rPr>
    </w:lvl>
    <w:lvl w:ilvl="1">
      <w:start w:val="1"/>
      <w:numFmt w:val="bullet"/>
      <w:lvlText w:val="o"/>
      <w:lvlJc w:val="left"/>
      <w:pPr>
        <w:ind w:left="2145" w:hanging="360"/>
      </w:pPr>
      <w:rPr>
        <w:rFonts w:ascii="Courier New" w:hAnsi="Courier New" w:cs="Courier New" w:hint="default"/>
        <w:rFonts w:cs="Courier New"/>
      </w:rPr>
    </w:lvl>
    <w:lvl w:ilvl="2">
      <w:start w:val="1"/>
      <w:numFmt w:val="bullet"/>
      <w:lvlText w:val=""/>
      <w:lvlJc w:val="left"/>
      <w:pPr>
        <w:ind w:left="2865" w:hanging="360"/>
      </w:pPr>
      <w:rPr>
        <w:rFonts w:ascii="Wingdings" w:hAnsi="Wingdings" w:cs="Wingdings" w:hint="default"/>
        <w:rFonts w:cs="Wingdings"/>
      </w:rPr>
    </w:lvl>
    <w:lvl w:ilvl="3">
      <w:start w:val="1"/>
      <w:numFmt w:val="bullet"/>
      <w:lvlText w:val=""/>
      <w:lvlJc w:val="left"/>
      <w:pPr>
        <w:ind w:left="3585" w:hanging="360"/>
      </w:pPr>
      <w:rPr>
        <w:rFonts w:ascii="Symbol" w:hAnsi="Symbol" w:cs="Symbol" w:hint="default"/>
        <w:rFonts w:cs="Symbol"/>
      </w:rPr>
    </w:lvl>
    <w:lvl w:ilvl="4">
      <w:start w:val="1"/>
      <w:numFmt w:val="bullet"/>
      <w:lvlText w:val="o"/>
      <w:lvlJc w:val="left"/>
      <w:pPr>
        <w:ind w:left="4305" w:hanging="360"/>
      </w:pPr>
      <w:rPr>
        <w:rFonts w:ascii="Courier New" w:hAnsi="Courier New" w:cs="Courier New" w:hint="default"/>
        <w:rFonts w:cs="Courier New"/>
      </w:rPr>
    </w:lvl>
    <w:lvl w:ilvl="5">
      <w:start w:val="1"/>
      <w:numFmt w:val="bullet"/>
      <w:lvlText w:val=""/>
      <w:lvlJc w:val="left"/>
      <w:pPr>
        <w:ind w:left="5025" w:hanging="360"/>
      </w:pPr>
      <w:rPr>
        <w:rFonts w:ascii="Wingdings" w:hAnsi="Wingdings" w:cs="Wingdings" w:hint="default"/>
        <w:rFonts w:cs="Wingdings"/>
      </w:rPr>
    </w:lvl>
    <w:lvl w:ilvl="6">
      <w:start w:val="1"/>
      <w:numFmt w:val="bullet"/>
      <w:lvlText w:val=""/>
      <w:lvlJc w:val="left"/>
      <w:pPr>
        <w:ind w:left="5745" w:hanging="360"/>
      </w:pPr>
      <w:rPr>
        <w:rFonts w:ascii="Symbol" w:hAnsi="Symbol" w:cs="Symbol" w:hint="default"/>
        <w:rFonts w:cs="Symbol"/>
      </w:rPr>
    </w:lvl>
    <w:lvl w:ilvl="7">
      <w:start w:val="1"/>
      <w:numFmt w:val="bullet"/>
      <w:lvlText w:val="o"/>
      <w:lvlJc w:val="left"/>
      <w:pPr>
        <w:ind w:left="6465" w:hanging="360"/>
      </w:pPr>
      <w:rPr>
        <w:rFonts w:ascii="Courier New" w:hAnsi="Courier New" w:cs="Courier New" w:hint="default"/>
        <w:rFonts w:cs="Courier New"/>
      </w:rPr>
    </w:lvl>
    <w:lvl w:ilvl="8">
      <w:start w:val="1"/>
      <w:numFmt w:val="bullet"/>
      <w:lvlText w:val=""/>
      <w:lvlJc w:val="left"/>
      <w:pPr>
        <w:ind w:left="7185" w:hanging="360"/>
      </w:pPr>
      <w:rPr>
        <w:rFonts w:ascii="Wingdings" w:hAnsi="Wingdings" w:cs="Wingdings" w:hint="default"/>
        <w:rFonts w:cs="Wingdings"/>
      </w:rPr>
    </w:lvl>
  </w:abstractNum>
  <w:abstractNum w:abstractNumId="3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Wingdings" w:hAnsi="Wingdings" w:cs="Wingdings" w:hint="default"/>
        <w:sz w:val="22"/>
        <w:rFonts w:cs="Wingding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4">
    <w:lvl w:ilvl="0">
      <w:start w:val="1"/>
      <w:numFmt w:val="bullet"/>
      <w:lvlText w:val=""/>
      <w:lvlJc w:val="left"/>
      <w:pPr>
        <w:ind w:left="720" w:hanging="360"/>
      </w:pPr>
      <w:rPr>
        <w:rFonts w:ascii="Wingdings" w:hAnsi="Wingdings" w:cs="Wingdings" w:hint="default"/>
        <w:sz w:val="22"/>
        <w:b/>
        <w:rFont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lvl w:ilvl="0">
      <w:start w:val="1"/>
      <w:numFmt w:val="bullet"/>
      <w:lvlText w:val=""/>
      <w:lvlJc w:val="left"/>
      <w:pPr>
        <w:ind w:left="720" w:hanging="360"/>
      </w:pPr>
      <w:rPr>
        <w:rFonts w:ascii="Wingdings" w:hAnsi="Wingdings" w:cs="Wingdings" w:hint="default"/>
        <w:sz w:val="22"/>
        <w:rFont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bullet"/>
      <w:lvlText w:val=""/>
      <w:lvlJc w:val="left"/>
      <w:pPr>
        <w:ind w:left="720" w:hanging="360"/>
      </w:pPr>
      <w:rPr>
        <w:rFonts w:ascii="Wingdings" w:hAnsi="Wingdings" w:cs="Wingdings" w:hint="default"/>
        <w:sz w:val="22"/>
        <w:b/>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8">
    <w:lvl w:ilvl="0">
      <w:start w:val="1"/>
      <w:numFmt w:val="bullet"/>
      <w:lvlText w:val=""/>
      <w:lvlJc w:val="left"/>
      <w:pPr>
        <w:ind w:left="1353" w:hanging="360"/>
      </w:pPr>
      <w:rPr>
        <w:rFonts w:ascii="Wingdings" w:hAnsi="Wingdings" w:cs="Wingdings" w:hint="default"/>
        <w:sz w:val="22"/>
        <w:rFonts w:cs="Wingdings"/>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9">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0">
    <w:lvl w:ilvl="0">
      <w:start w:val="1"/>
      <w:numFmt w:val="bullet"/>
      <w:lvlText w:val=""/>
      <w:lvlJc w:val="left"/>
      <w:pPr>
        <w:ind w:left="1428" w:hanging="360"/>
      </w:pPr>
      <w:rPr>
        <w:rFonts w:ascii="Wingdings" w:hAnsi="Wingdings" w:cs="Wingdings" w:hint="default"/>
        <w:sz w:val="22"/>
        <w:rFonts w:cs="Wingdings"/>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1">
    <w:lvl w:ilvl="0">
      <w:start w:val="1"/>
      <w:numFmt w:val="lowerLetter"/>
      <w:lvlText w:val="%1)"/>
      <w:lvlJc w:val="left"/>
      <w:pPr>
        <w:ind w:left="1049" w:hanging="360"/>
      </w:pPr>
    </w:lvl>
    <w:lvl w:ilvl="1">
      <w:start w:val="1"/>
      <w:numFmt w:val="lowerLetter"/>
      <w:lvlText w:val="%2."/>
      <w:lvlJc w:val="left"/>
      <w:pPr>
        <w:ind w:left="1769" w:hanging="360"/>
      </w:pPr>
    </w:lvl>
    <w:lvl w:ilvl="2">
      <w:start w:val="1"/>
      <w:numFmt w:val="lowerRoman"/>
      <w:lvlText w:val="%3."/>
      <w:lvlJc w:val="right"/>
      <w:pPr>
        <w:ind w:left="2489" w:hanging="180"/>
      </w:pPr>
    </w:lvl>
    <w:lvl w:ilvl="3">
      <w:start w:val="1"/>
      <w:numFmt w:val="decimal"/>
      <w:lvlText w:val="%4."/>
      <w:lvlJc w:val="left"/>
      <w:pPr>
        <w:ind w:left="3209" w:hanging="360"/>
      </w:pPr>
    </w:lvl>
    <w:lvl w:ilvl="4">
      <w:start w:val="1"/>
      <w:numFmt w:val="lowerLetter"/>
      <w:lvlText w:val="%5."/>
      <w:lvlJc w:val="left"/>
      <w:pPr>
        <w:ind w:left="3929" w:hanging="360"/>
      </w:pPr>
    </w:lvl>
    <w:lvl w:ilvl="5">
      <w:start w:val="1"/>
      <w:numFmt w:val="lowerRoman"/>
      <w:lvlText w:val="%6."/>
      <w:lvlJc w:val="right"/>
      <w:pPr>
        <w:ind w:left="4649" w:hanging="180"/>
      </w:pPr>
    </w:lvl>
    <w:lvl w:ilvl="6">
      <w:start w:val="1"/>
      <w:numFmt w:val="decimal"/>
      <w:lvlText w:val="%7."/>
      <w:lvlJc w:val="left"/>
      <w:pPr>
        <w:ind w:left="5369" w:hanging="360"/>
      </w:pPr>
    </w:lvl>
    <w:lvl w:ilvl="7">
      <w:start w:val="1"/>
      <w:numFmt w:val="lowerLetter"/>
      <w:lvlText w:val="%8."/>
      <w:lvlJc w:val="left"/>
      <w:pPr>
        <w:ind w:left="6089" w:hanging="360"/>
      </w:pPr>
    </w:lvl>
    <w:lvl w:ilvl="8">
      <w:start w:val="1"/>
      <w:numFmt w:val="lowerRoman"/>
      <w:lvlText w:val="%9."/>
      <w:lvlJc w:val="right"/>
      <w:pPr>
        <w:ind w:left="6809" w:hanging="180"/>
      </w:pPr>
    </w:lvl>
  </w:abstractNum>
  <w:abstractNum w:abstractNumId="42">
    <w:lvl w:ilvl="0">
      <w:start w:val="1"/>
      <w:numFmt w:val="bullet"/>
      <w:lvlText w:val=""/>
      <w:lvlJc w:val="left"/>
      <w:pPr>
        <w:ind w:left="1080" w:hanging="360"/>
      </w:pPr>
      <w:rPr>
        <w:rFonts w:ascii="Wingdings" w:hAnsi="Wingdings" w:cs="Wingdings" w:hint="default"/>
        <w:sz w:val="22"/>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43">
    <w:lvl w:ilvl="0">
      <w:start w:val="1"/>
      <w:numFmt w:val="decimal"/>
      <w:lvlText w:val="%1."/>
      <w:lvlJc w:val="left"/>
      <w:pPr>
        <w:ind w:left="720" w:hanging="360"/>
      </w:pPr>
      <w:rPr>
        <w:sz w:val="22"/>
        <w:b/>
        <w:rFonts w:ascii="Cambria" w:hAnsi="Cambri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decimal"/>
      <w:lvlText w:val="%1."/>
      <w:lvlJc w:val="left"/>
      <w:pPr>
        <w:ind w:left="720" w:hanging="360"/>
      </w:pPr>
      <w:rPr>
        <w:sz w:val="22"/>
        <w:rFonts w:ascii="Cambria" w:hAnsi="Cambri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lvl w:ilvl="0">
      <w:start w:val="1"/>
      <w:numFmt w:val="decimal"/>
      <w:lvlText w:val="%1."/>
      <w:lvlJc w:val="left"/>
      <w:pPr>
        <w:ind w:left="1070" w:hanging="360"/>
      </w:pPr>
      <w:rPr>
        <w:sz w:val="22"/>
        <w:b/>
        <w:bCs w:val="false"/>
        <w:rFonts w:ascii="Cambria" w:hAnsi="Cambria"/>
        <w:color w:val="auto"/>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8">
    <w:lvl w:ilvl="0">
      <w:start w:val="1"/>
      <w:numFmt w:val="bullet"/>
      <w:lvlText w:val=""/>
      <w:lvlJc w:val="left"/>
      <w:pPr>
        <w:ind w:left="720" w:hanging="360"/>
      </w:pPr>
      <w:rPr>
        <w:rFonts w:ascii="Wingdings" w:hAnsi="Wingdings" w:cs="Wingdings" w:hint="default"/>
        <w:sz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9">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w="http://schemas.openxmlformats.org/wordprocessingml/2006/main">
  <w:zoom w:percent="100"/>
  <w:embedSystemFonts/>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5519"/>
    <w:pPr>
      <w:widowControl/>
      <w:bidi w:val="0"/>
      <w:jc w:val="left"/>
    </w:pPr>
    <w:rPr>
      <w:rFonts w:cs="Calibri" w:ascii="Calibri" w:hAnsi="Calibri" w:eastAsia="Calibri"/>
      <w:color w:val="auto"/>
      <w:kern w:val="0"/>
      <w:sz w:val="20"/>
      <w:szCs w:val="20"/>
      <w:lang w:val="pl-PL" w:eastAsia="pl-PL" w:bidi="ar-SA"/>
    </w:rPr>
  </w:style>
  <w:style w:type="character" w:styleId="DefaultParagraphFont" w:default="1">
    <w:name w:val="Default Paragraph Font"/>
    <w:uiPriority w:val="99"/>
    <w:semiHidden/>
    <w:qFormat/>
    <w:rPr/>
  </w:style>
  <w:style w:type="character" w:styleId="ListLabel1">
    <w:name w:val="ListLabel 1"/>
    <w:qFormat/>
    <w:rPr>
      <w:rFonts w:ascii="Cambria" w:hAnsi="Cambria" w:cs="Wingdings"/>
      <w:sz w:val="22"/>
    </w:rPr>
  </w:style>
  <w:style w:type="character" w:styleId="ListLabel2">
    <w:name w:val="ListLabel 2"/>
    <w:qFormat/>
    <w:rPr>
      <w:rFonts w:ascii="Cambria" w:hAnsi="Cambria" w:cs="Wingdings"/>
      <w:sz w:val="22"/>
    </w:rPr>
  </w:style>
  <w:style w:type="character" w:styleId="ListLabel3">
    <w:name w:val="ListLabel 3"/>
    <w:qFormat/>
    <w:rPr>
      <w:rFonts w:cs="Wingdings"/>
      <w:sz w:val="20"/>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Wingdings"/>
      <w:sz w:val="20"/>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Wingdings"/>
      <w:sz w:val="20"/>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Wingdings"/>
      <w:sz w:val="20"/>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Wingdings"/>
      <w:sz w:val="20"/>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Wingdings"/>
      <w:sz w:val="20"/>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Wingdings"/>
      <w:sz w:val="20"/>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Wingdings"/>
      <w:sz w:val="20"/>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Wingdings"/>
      <w:sz w:val="20"/>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Wingdings"/>
      <w:sz w:val="20"/>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Wingdings"/>
      <w:sz w:val="20"/>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Wingdings"/>
      <w:sz w:val="20"/>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Wingdings"/>
      <w:sz w:val="20"/>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Wingdings"/>
      <w:sz w:val="20"/>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ascii="Times New Roman" w:hAnsi="Times New Roman" w:cs="Cambria"/>
      <w:sz w:val="24"/>
    </w:rPr>
  </w:style>
  <w:style w:type="character" w:styleId="ListLabel130">
    <w:name w:val="ListLabel 130"/>
    <w:qFormat/>
    <w:rPr>
      <w:rFonts w:ascii="Cambria" w:hAnsi="Cambria"/>
      <w:color w:val="auto"/>
      <w:sz w:val="22"/>
    </w:rPr>
  </w:style>
  <w:style w:type="character" w:styleId="ListLabel131">
    <w:name w:val="ListLabel 131"/>
    <w:qFormat/>
    <w:rPr>
      <w:rFonts w:ascii="Cambria" w:hAnsi="Cambria" w:cs="Wingdings"/>
      <w:sz w:val="22"/>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ascii="Cambria" w:hAnsi="Cambria" w:cs="Wingdings"/>
      <w:b/>
      <w:color w:val="auto"/>
      <w:sz w:val="22"/>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ascii="Cambria" w:hAnsi="Cambria" w:cs="Wingdings"/>
      <w:b/>
      <w:sz w:val="22"/>
    </w:rPr>
  </w:style>
  <w:style w:type="character" w:styleId="ListLabel152">
    <w:name w:val="ListLabel 152"/>
    <w:qFormat/>
    <w:rPr>
      <w:rFonts w:ascii="Cambria" w:hAnsi="Cambria" w:cs="Wingdings"/>
      <w:sz w:val="22"/>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ascii="Cambria" w:hAnsi="Cambria" w:cs="Wingdings"/>
      <w:color w:val="auto"/>
      <w:sz w:val="22"/>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ascii="Cambria" w:hAnsi="Cambria" w:cs="Wingdings"/>
      <w:color w:val="auto"/>
      <w:sz w:val="22"/>
    </w:rPr>
  </w:style>
  <w:style w:type="character" w:styleId="ListLabel168">
    <w:name w:val="ListLabel 168"/>
    <w:qFormat/>
    <w:rPr>
      <w:rFonts w:ascii="Cambria" w:hAnsi="Cambria" w:cs="Wingdings"/>
      <w:b/>
      <w:color w:val="auto"/>
      <w:sz w:val="22"/>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ascii="Cambria" w:hAnsi="Cambria" w:cs="Wingdings"/>
      <w:sz w:val="22"/>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ascii="Cambria" w:hAnsi="Cambria" w:cs="Wingdings"/>
      <w:b/>
      <w:sz w:val="22"/>
    </w:rPr>
  </w:style>
  <w:style w:type="character" w:styleId="ListLabel187">
    <w:name w:val="ListLabel 187"/>
    <w:qFormat/>
    <w:rPr>
      <w:rFonts w:ascii="Cambria" w:hAnsi="Cambria" w:cs="Wingdings"/>
      <w:sz w:val="22"/>
    </w:rPr>
  </w:style>
  <w:style w:type="character" w:styleId="ListLabel188">
    <w:name w:val="ListLabel 188"/>
    <w:qFormat/>
    <w:rPr>
      <w:rFonts w:ascii="Cambria" w:hAnsi="Cambria" w:cs="Wingdings"/>
      <w:b/>
      <w:sz w:val="22"/>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ascii="Cambria" w:hAnsi="Cambria" w:cs="Wingdings"/>
      <w:sz w:val="22"/>
    </w:rPr>
  </w:style>
  <w:style w:type="character" w:styleId="ListLabel198">
    <w:name w:val="ListLabel 198"/>
    <w:qFormat/>
    <w:rPr>
      <w:rFonts w:ascii="Cambria" w:hAnsi="Cambria" w:cs="Wingdings"/>
      <w:sz w:val="22"/>
    </w:rPr>
  </w:style>
  <w:style w:type="character" w:styleId="ListLabel199">
    <w:name w:val="ListLabel 199"/>
    <w:qFormat/>
    <w:rPr>
      <w:rFonts w:ascii="Cambria" w:hAnsi="Cambria" w:cs="Wingdings"/>
      <w:sz w:val="22"/>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ascii="Cambria" w:hAnsi="Cambria"/>
      <w:b/>
      <w:color w:val="auto"/>
      <w:sz w:val="22"/>
    </w:rPr>
  </w:style>
  <w:style w:type="character" w:styleId="ListLabel209">
    <w:name w:val="ListLabel 209"/>
    <w:qFormat/>
    <w:rPr>
      <w:rFonts w:ascii="Cambria" w:hAnsi="Cambria"/>
      <w:color w:val="auto"/>
      <w:sz w:val="22"/>
    </w:rPr>
  </w:style>
  <w:style w:type="character" w:styleId="ListLabel210">
    <w:name w:val="ListLabel 210"/>
    <w:qFormat/>
    <w:rPr>
      <w:rFonts w:ascii="Cambria" w:hAnsi="Cambria"/>
      <w:b/>
      <w:bCs w:val="false"/>
      <w:color w:val="auto"/>
      <w:sz w:val="22"/>
    </w:rPr>
  </w:style>
  <w:style w:type="character" w:styleId="ListLabel211">
    <w:name w:val="ListLabel 211"/>
    <w:qFormat/>
    <w:rPr>
      <w:rFonts w:ascii="Cambria" w:hAnsi="Cambria" w:cs="Wingdings"/>
      <w:sz w:val="22"/>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99"/>
    <w:qFormat/>
    <w:rsid w:val="00e65519"/>
    <w:pPr>
      <w:ind w:left="708" w:hanging="0"/>
    </w:pPr>
    <w:rPr/>
  </w:style>
  <w:style w:type="paragraph" w:styleId="Default" w:customStyle="1">
    <w:name w:val="Default"/>
    <w:uiPriority w:val="99"/>
    <w:qFormat/>
    <w:rsid w:val="003e1cff"/>
    <w:pPr>
      <w:widowControl/>
      <w:bidi w:val="0"/>
      <w:jc w:val="left"/>
    </w:pPr>
    <w:rPr>
      <w:rFonts w:ascii="Cambria" w:hAnsi="Cambria" w:cs="Cambria" w:eastAsia="Calibri"/>
      <w:color w:val="000000"/>
      <w:kern w:val="0"/>
      <w:sz w:val="24"/>
      <w:szCs w:val="24"/>
      <w:lang w:eastAsia="en-US" w:val="pl-PL"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c85237"/>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Application>LibreOffice/6.0.4.2$Windows_x86 LibreOffice_project/9b0d9b32d5dcda91d2f1a96dc04c645c450872bf</Application>
  <Pages>28</Pages>
  <Words>8427</Words>
  <Characters>56452</Characters>
  <CharactersWithSpaces>64684</CharactersWithSpaces>
  <Paragraphs>721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2018-09-18T21:44:00Z</dcterms:created>
  <dc:creator>Olek</dc:creator>
  <dc:description/>
  <dc:language>pl-PL</dc:language>
  <cp:lastModifiedBy>SZKOŁA</cp:lastModifiedBy>
  <cp:lastPrinted>2018-09-20T12:08:00Z</cp:lastPrinted>
  <dcterms:modified xsi:type="dcterms:W3CDTF">2018-09-20T12:08:00Z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